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BE" w:rsidRDefault="00245489">
      <w:pPr>
        <w:spacing w:after="0"/>
      </w:pPr>
      <w:r>
        <w:rPr>
          <w:noProof/>
        </w:rPr>
        <w:drawing>
          <wp:inline distT="0" distB="0" distL="0" distR="0">
            <wp:extent cx="796290" cy="579120"/>
            <wp:effectExtent l="0" t="0" r="381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98A">
        <w:rPr>
          <w:rFonts w:ascii="Times New Roman" w:eastAsia="Times New Roman" w:hAnsi="Times New Roman" w:cs="Times New Roman"/>
          <w:b/>
          <w:sz w:val="26"/>
        </w:rPr>
        <w:t xml:space="preserve">SYDNEY NORTH WEST </w:t>
      </w:r>
      <w:r w:rsidR="002A4DF6">
        <w:rPr>
          <w:rFonts w:ascii="Times New Roman" w:eastAsia="Times New Roman" w:hAnsi="Times New Roman" w:cs="Times New Roman"/>
          <w:b/>
          <w:sz w:val="26"/>
        </w:rPr>
        <w:t>ZONE 10 BOWLING ASSOCIATION</w:t>
      </w:r>
    </w:p>
    <w:p w:rsidR="00562DBE" w:rsidRDefault="00F4398A" w:rsidP="00245489">
      <w:pPr>
        <w:spacing w:after="271"/>
        <w:jc w:val="center"/>
      </w:pPr>
      <w:r>
        <w:rPr>
          <w:rFonts w:ascii="Arial" w:eastAsia="Arial" w:hAnsi="Arial" w:cs="Arial"/>
          <w:b/>
          <w:sz w:val="19"/>
        </w:rPr>
        <w:t>NOMINATION FOR ZONE 10 MATCH COMMITTEE</w:t>
      </w:r>
      <w:r>
        <w:rPr>
          <w:rFonts w:ascii="Arial" w:eastAsia="Arial" w:hAnsi="Arial" w:cs="Arial"/>
          <w:b/>
          <w:color w:val="DD0706"/>
          <w:sz w:val="19"/>
        </w:rPr>
        <w:t xml:space="preserve"> (5 to be elected)</w:t>
      </w:r>
    </w:p>
    <w:p w:rsidR="009533A7" w:rsidRDefault="00F4398A" w:rsidP="00245489">
      <w:pPr>
        <w:spacing w:after="50" w:line="224" w:lineRule="auto"/>
        <w:ind w:right="-355"/>
        <w:jc w:val="both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Each nomination </w:t>
      </w:r>
      <w:r w:rsidRPr="009533A7">
        <w:rPr>
          <w:rFonts w:ascii="Arial" w:eastAsia="Arial" w:hAnsi="Arial" w:cs="Arial"/>
          <w:sz w:val="19"/>
        </w:rPr>
        <w:t>m</w:t>
      </w:r>
      <w:r w:rsidR="00862A3D" w:rsidRPr="009533A7">
        <w:rPr>
          <w:rFonts w:ascii="Arial" w:eastAsia="Arial" w:hAnsi="Arial" w:cs="Arial"/>
          <w:sz w:val="19"/>
        </w:rPr>
        <w:t>ay</w:t>
      </w:r>
      <w:r>
        <w:rPr>
          <w:rFonts w:ascii="Arial" w:eastAsia="Arial" w:hAnsi="Arial" w:cs="Arial"/>
          <w:sz w:val="19"/>
        </w:rPr>
        <w:t xml:space="preserve"> include a resume of experience. Nominations close with the Zone Secretary at 5 pm on Friday </w:t>
      </w:r>
      <w:r>
        <w:rPr>
          <w:rFonts w:ascii="Arial" w:eastAsia="Arial" w:hAnsi="Arial" w:cs="Arial"/>
          <w:b/>
          <w:sz w:val="19"/>
        </w:rPr>
        <w:t>30</w:t>
      </w:r>
      <w:r w:rsidRPr="00F4398A">
        <w:rPr>
          <w:rFonts w:ascii="Arial" w:eastAsia="Arial" w:hAnsi="Arial" w:cs="Arial"/>
          <w:b/>
          <w:sz w:val="19"/>
          <w:vertAlign w:val="superscript"/>
        </w:rPr>
        <w:t>th</w:t>
      </w:r>
      <w:r>
        <w:rPr>
          <w:rFonts w:ascii="Arial" w:eastAsia="Arial" w:hAnsi="Arial" w:cs="Arial"/>
          <w:b/>
          <w:sz w:val="19"/>
        </w:rPr>
        <w:t xml:space="preserve"> September 2016</w:t>
      </w:r>
      <w:r w:rsidR="00245489">
        <w:rPr>
          <w:rFonts w:ascii="Arial" w:eastAsia="Arial" w:hAnsi="Arial" w:cs="Arial"/>
          <w:b/>
          <w:sz w:val="19"/>
        </w:rPr>
        <w:t xml:space="preserve">. </w:t>
      </w:r>
      <w:r>
        <w:rPr>
          <w:rFonts w:ascii="Arial" w:eastAsia="Arial" w:hAnsi="Arial" w:cs="Arial"/>
          <w:sz w:val="19"/>
        </w:rPr>
        <w:t>Th</w:t>
      </w:r>
      <w:r w:rsidR="00245489">
        <w:rPr>
          <w:rFonts w:ascii="Arial" w:eastAsia="Arial" w:hAnsi="Arial" w:cs="Arial"/>
          <w:sz w:val="19"/>
        </w:rPr>
        <w:t xml:space="preserve">e members of the Sub-Committee </w:t>
      </w:r>
      <w:r>
        <w:rPr>
          <w:rFonts w:ascii="Arial" w:eastAsia="Arial" w:hAnsi="Arial" w:cs="Arial"/>
          <w:sz w:val="19"/>
        </w:rPr>
        <w:t>must be available to travel to events within the Zone and NSW as rostered by the Chairman</w:t>
      </w:r>
      <w:r w:rsidR="009533A7">
        <w:rPr>
          <w:rFonts w:ascii="Arial" w:eastAsia="Arial" w:hAnsi="Arial" w:cs="Arial"/>
          <w:sz w:val="19"/>
        </w:rPr>
        <w:t xml:space="preserve">. </w:t>
      </w:r>
    </w:p>
    <w:p w:rsidR="00562DBE" w:rsidRPr="009533A7" w:rsidRDefault="00F4398A" w:rsidP="00245489">
      <w:pPr>
        <w:spacing w:after="50" w:line="224" w:lineRule="auto"/>
        <w:ind w:right="-355"/>
        <w:jc w:val="both"/>
        <w:rPr>
          <w:b/>
        </w:rPr>
      </w:pPr>
      <w:r w:rsidRPr="009533A7">
        <w:rPr>
          <w:rFonts w:ascii="Arial" w:eastAsia="Arial" w:hAnsi="Arial" w:cs="Arial"/>
          <w:b/>
          <w:sz w:val="19"/>
        </w:rPr>
        <w:t>We</w:t>
      </w:r>
      <w:r w:rsidR="009533A7">
        <w:rPr>
          <w:rFonts w:ascii="Arial" w:eastAsia="Arial" w:hAnsi="Arial" w:cs="Arial"/>
          <w:b/>
          <w:sz w:val="19"/>
        </w:rPr>
        <w:t>, the undersigned</w:t>
      </w:r>
      <w:r w:rsidRPr="009533A7">
        <w:rPr>
          <w:rFonts w:ascii="Arial" w:eastAsia="Arial" w:hAnsi="Arial" w:cs="Arial"/>
          <w:b/>
          <w:sz w:val="19"/>
        </w:rPr>
        <w:t xml:space="preserve"> hereby nominate</w:t>
      </w:r>
    </w:p>
    <w:tbl>
      <w:tblPr>
        <w:tblStyle w:val="TableGrid"/>
        <w:tblW w:w="9253" w:type="dxa"/>
        <w:tblInd w:w="-57" w:type="dxa"/>
        <w:tblCellMar>
          <w:top w:w="7" w:type="dxa"/>
          <w:bottom w:w="25" w:type="dxa"/>
          <w:right w:w="160" w:type="dxa"/>
        </w:tblCellMar>
        <w:tblLook w:val="04A0" w:firstRow="1" w:lastRow="0" w:firstColumn="1" w:lastColumn="0" w:noHBand="0" w:noVBand="1"/>
      </w:tblPr>
      <w:tblGrid>
        <w:gridCol w:w="4351"/>
        <w:gridCol w:w="2755"/>
        <w:gridCol w:w="2147"/>
      </w:tblGrid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b/>
                <w:i/>
                <w:sz w:val="19"/>
              </w:rPr>
              <w:t>NAME: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sz w:val="19"/>
              </w:rPr>
              <w:t>for the position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</w:tr>
      <w:tr w:rsidR="00562DBE">
        <w:trPr>
          <w:trHeight w:val="589"/>
        </w:trPr>
        <w:tc>
          <w:tcPr>
            <w:tcW w:w="43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b/>
                <w:i/>
                <w:sz w:val="19"/>
              </w:rPr>
              <w:t>Indicate position: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:rsidR="00562DBE" w:rsidRDefault="00F4398A">
            <w:pPr>
              <w:jc w:val="both"/>
            </w:pPr>
            <w:r>
              <w:rPr>
                <w:rFonts w:ascii="Arial" w:eastAsia="Arial" w:hAnsi="Arial" w:cs="Arial"/>
                <w:b/>
                <w:sz w:val="26"/>
              </w:rPr>
              <w:t>MATCH COMMITTEE</w:t>
            </w:r>
          </w:p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b/>
                <w:sz w:val="19"/>
              </w:rPr>
              <w:t>PROPOSED BY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b/>
                <w:i/>
                <w:sz w:val="19"/>
              </w:rPr>
              <w:t>Print Name: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sz w:val="19"/>
              </w:rPr>
              <w:t>Who is a full member of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62DBE" w:rsidRDefault="00F4398A">
            <w:r>
              <w:rPr>
                <w:rFonts w:ascii="Arial" w:eastAsia="Arial" w:hAnsi="Arial" w:cs="Arial"/>
                <w:i/>
                <w:sz w:val="19"/>
              </w:rPr>
              <w:t>Bowling Club</w:t>
            </w:r>
          </w:p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sz w:val="19"/>
              </w:rPr>
              <w:t>Signed by the Proposer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b/>
                <w:i/>
                <w:sz w:val="19"/>
              </w:rPr>
              <w:t>Signature: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b/>
                <w:sz w:val="19"/>
              </w:rPr>
              <w:t>SECONDED BY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b/>
                <w:i/>
                <w:sz w:val="19"/>
              </w:rPr>
              <w:t>Print Name: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sz w:val="19"/>
              </w:rPr>
              <w:t>Who is a full member of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62DBE" w:rsidRDefault="00F4398A">
            <w:r>
              <w:rPr>
                <w:rFonts w:ascii="Arial" w:eastAsia="Arial" w:hAnsi="Arial" w:cs="Arial"/>
                <w:i/>
                <w:sz w:val="19"/>
              </w:rPr>
              <w:t>Bowling Club</w:t>
            </w:r>
          </w:p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sz w:val="19"/>
              </w:rPr>
              <w:t>Signed by the Seconder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b/>
                <w:i/>
                <w:sz w:val="19"/>
              </w:rPr>
              <w:t>Signature: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62DBE" w:rsidRDefault="00562DBE"/>
        </w:tc>
      </w:tr>
      <w:tr w:rsidR="00562DBE">
        <w:trPr>
          <w:trHeight w:val="703"/>
        </w:trPr>
        <w:tc>
          <w:tcPr>
            <w:tcW w:w="43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b/>
                <w:sz w:val="19"/>
              </w:rPr>
              <w:t>CONSENT OF NOMINEE</w:t>
            </w:r>
          </w:p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sz w:val="19"/>
              </w:rPr>
              <w:t>I consent to this nomination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b/>
                <w:i/>
                <w:sz w:val="19"/>
              </w:rPr>
              <w:t>Signature: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sz w:val="19"/>
              </w:rPr>
              <w:t>I am a full member of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62DBE" w:rsidRDefault="00F4398A">
            <w:r>
              <w:rPr>
                <w:rFonts w:ascii="Arial" w:eastAsia="Arial" w:hAnsi="Arial" w:cs="Arial"/>
                <w:i/>
                <w:sz w:val="19"/>
              </w:rPr>
              <w:t>Bowling Club</w:t>
            </w:r>
          </w:p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sz w:val="19"/>
              </w:rPr>
              <w:t>Additional Details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62DBE" w:rsidRDefault="00562DBE"/>
        </w:tc>
      </w:tr>
      <w:tr w:rsidR="00562DBE">
        <w:trPr>
          <w:trHeight w:val="475"/>
        </w:trPr>
        <w:tc>
          <w:tcPr>
            <w:tcW w:w="43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62DBE" w:rsidRDefault="00F4398A">
            <w:pPr>
              <w:ind w:left="57"/>
            </w:pPr>
            <w:r>
              <w:rPr>
                <w:rFonts w:ascii="Arial" w:eastAsia="Arial" w:hAnsi="Arial" w:cs="Arial"/>
                <w:b/>
                <w:sz w:val="19"/>
              </w:rPr>
              <w:t>Address</w:t>
            </w:r>
          </w:p>
        </w:tc>
        <w:tc>
          <w:tcPr>
            <w:tcW w:w="27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562DBE" w:rsidRDefault="00F4398A">
            <w:pPr>
              <w:ind w:left="741"/>
            </w:pPr>
            <w:r>
              <w:rPr>
                <w:rFonts w:ascii="Arial" w:eastAsia="Arial" w:hAnsi="Arial" w:cs="Arial"/>
                <w:b/>
                <w:sz w:val="19"/>
              </w:rPr>
              <w:t>Postcode:</w:t>
            </w:r>
          </w:p>
        </w:tc>
        <w:tc>
          <w:tcPr>
            <w:tcW w:w="21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562DBE" w:rsidRDefault="00F4398A">
            <w:r>
              <w:rPr>
                <w:rFonts w:ascii="Arial" w:eastAsia="Arial" w:hAnsi="Arial" w:cs="Arial"/>
                <w:b/>
                <w:sz w:val="19"/>
              </w:rPr>
              <w:t>Phone:</w:t>
            </w:r>
          </w:p>
        </w:tc>
      </w:tr>
    </w:tbl>
    <w:p w:rsidR="008D7D01" w:rsidRDefault="008D7D01"/>
    <w:p w:rsidR="009533A7" w:rsidRDefault="009533A7" w:rsidP="009533A7">
      <w:pPr>
        <w:rPr>
          <w:b/>
          <w:sz w:val="24"/>
          <w:szCs w:val="24"/>
          <w:lang w:val="en-AU"/>
        </w:rPr>
      </w:pPr>
      <w:bookmarkStart w:id="0" w:name="_GoBack"/>
      <w:bookmarkEnd w:id="0"/>
    </w:p>
    <w:p w:rsidR="009533A7" w:rsidRDefault="009533A7" w:rsidP="009533A7">
      <w:pPr>
        <w:rPr>
          <w:rFonts w:eastAsiaTheme="minorHAnsi" w:cs="Times New Roman"/>
          <w:color w:val="auto"/>
          <w:sz w:val="24"/>
          <w:szCs w:val="24"/>
          <w:lang w:val="en-AU"/>
        </w:rPr>
      </w:pPr>
      <w:r w:rsidRPr="009533A7">
        <w:rPr>
          <w:b/>
          <w:sz w:val="24"/>
          <w:szCs w:val="24"/>
          <w:lang w:val="en-AU"/>
        </w:rPr>
        <w:t>Chairman</w:t>
      </w:r>
      <w:r>
        <w:rPr>
          <w:sz w:val="24"/>
          <w:szCs w:val="24"/>
          <w:lang w:val="en-AU"/>
        </w:rPr>
        <w:t xml:space="preserve"> -  Role includes, but not restricted to:</w:t>
      </w:r>
    </w:p>
    <w:p w:rsidR="009533A7" w:rsidRDefault="009533A7" w:rsidP="009533A7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Overseeing and Coordination of Match Committee to ensure it functions in the best way possible to serve the membership.</w:t>
      </w:r>
    </w:p>
    <w:p w:rsidR="009533A7" w:rsidRDefault="009533A7" w:rsidP="009533A7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Deal with all Zone Match Correspondence.</w:t>
      </w:r>
    </w:p>
    <w:p w:rsidR="009533A7" w:rsidRDefault="009533A7" w:rsidP="009533A7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Keep membership apprised as to upcoming events, changes to COP, changes to Zone Program, Procedures &amp; other meetings etc. including updating Zone 10 Social Media.</w:t>
      </w:r>
    </w:p>
    <w:p w:rsidR="009533A7" w:rsidRDefault="009533A7" w:rsidP="009533A7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Compile and submit reports and send updated records to Bowls NSW as required.</w:t>
      </w:r>
    </w:p>
    <w:p w:rsidR="009533A7" w:rsidRDefault="009533A7" w:rsidP="009533A7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Set Zone Event Program and update Zone COP.</w:t>
      </w:r>
    </w:p>
    <w:p w:rsidR="009533A7" w:rsidRDefault="009533A7" w:rsidP="009533A7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Write Bi-Monthly reports for the Zone 10 Delegate Meetings and report to Zone 10 Executive.</w:t>
      </w:r>
    </w:p>
    <w:p w:rsidR="009533A7" w:rsidRDefault="009533A7" w:rsidP="009533A7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Oversee the organisation and running of all Zone 10 events.</w:t>
      </w:r>
    </w:p>
    <w:p w:rsidR="009533A7" w:rsidRDefault="009533A7" w:rsidP="009533A7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Overseeing Club and Player eligibility to enter and compete in Association events and apply penalties for breaches when necessary.</w:t>
      </w:r>
    </w:p>
    <w:p w:rsidR="009533A7" w:rsidRDefault="009533A7" w:rsidP="009533A7">
      <w:pPr>
        <w:rPr>
          <w:sz w:val="24"/>
          <w:szCs w:val="24"/>
          <w:lang w:val="en-AU"/>
        </w:rPr>
      </w:pPr>
      <w:r w:rsidRPr="009533A7">
        <w:rPr>
          <w:b/>
          <w:sz w:val="24"/>
          <w:szCs w:val="24"/>
          <w:lang w:val="en-AU"/>
        </w:rPr>
        <w:t>Vice-Chairman</w:t>
      </w:r>
      <w:r>
        <w:rPr>
          <w:sz w:val="24"/>
          <w:szCs w:val="24"/>
          <w:lang w:val="en-AU"/>
        </w:rPr>
        <w:t xml:space="preserve"> -  Role includes, but not restricted to:</w:t>
      </w:r>
    </w:p>
    <w:p w:rsidR="009533A7" w:rsidRDefault="009533A7" w:rsidP="009533A7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Directly assisting Chairman with their roles and responsibilities.</w:t>
      </w:r>
    </w:p>
    <w:p w:rsidR="009533A7" w:rsidRDefault="009533A7" w:rsidP="009533A7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Become acting Chairman should the Chairman be unavailable.</w:t>
      </w:r>
    </w:p>
    <w:p w:rsidR="009533A7" w:rsidRDefault="009533A7" w:rsidP="009533A7">
      <w:pPr>
        <w:rPr>
          <w:sz w:val="24"/>
          <w:szCs w:val="24"/>
          <w:lang w:val="en-AU"/>
        </w:rPr>
      </w:pPr>
      <w:r w:rsidRPr="009533A7">
        <w:rPr>
          <w:b/>
          <w:sz w:val="24"/>
          <w:szCs w:val="24"/>
          <w:lang w:val="en-AU"/>
        </w:rPr>
        <w:t>Secretary - Role</w:t>
      </w:r>
      <w:r>
        <w:rPr>
          <w:sz w:val="24"/>
          <w:szCs w:val="24"/>
          <w:lang w:val="en-AU"/>
        </w:rPr>
        <w:t xml:space="preserve"> includes, but not restricted to:</w:t>
      </w:r>
    </w:p>
    <w:p w:rsidR="009533A7" w:rsidRDefault="009533A7" w:rsidP="009533A7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Taking Meeting Minutes and making same available to all members of the committee in reasonable time.</w:t>
      </w:r>
    </w:p>
    <w:p w:rsidR="009533A7" w:rsidRDefault="009533A7" w:rsidP="009533A7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Document all official Zone 10 Match incoming and outgoing correspondence.</w:t>
      </w:r>
    </w:p>
    <w:p w:rsidR="009533A7" w:rsidRDefault="009533A7" w:rsidP="009533A7">
      <w:pPr>
        <w:rPr>
          <w:sz w:val="24"/>
          <w:szCs w:val="24"/>
          <w:lang w:val="en-AU"/>
        </w:rPr>
      </w:pPr>
      <w:r w:rsidRPr="009533A7">
        <w:rPr>
          <w:b/>
          <w:sz w:val="24"/>
          <w:szCs w:val="24"/>
          <w:lang w:val="en-AU"/>
        </w:rPr>
        <w:t>Publicity Officer</w:t>
      </w:r>
      <w:r>
        <w:rPr>
          <w:sz w:val="24"/>
          <w:szCs w:val="24"/>
          <w:lang w:val="en-AU"/>
        </w:rPr>
        <w:t xml:space="preserve"> (AAP recording) -  Role involves:</w:t>
      </w:r>
    </w:p>
    <w:p w:rsidR="009533A7" w:rsidRDefault="009533A7" w:rsidP="009533A7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Recording of Pennant, Zone Championship Sectional Finals, Semi-Finals, and Finals results with AAP for publication in Sydney print media.</w:t>
      </w:r>
    </w:p>
    <w:p w:rsidR="009533A7" w:rsidRDefault="009533A7" w:rsidP="009533A7">
      <w:pPr>
        <w:rPr>
          <w:sz w:val="24"/>
          <w:szCs w:val="24"/>
          <w:lang w:val="en-AU"/>
        </w:rPr>
      </w:pPr>
      <w:r w:rsidRPr="009533A7">
        <w:rPr>
          <w:b/>
          <w:sz w:val="24"/>
          <w:szCs w:val="24"/>
          <w:lang w:val="en-AU"/>
        </w:rPr>
        <w:t>All Committee Members</w:t>
      </w:r>
      <w:r>
        <w:rPr>
          <w:sz w:val="24"/>
          <w:szCs w:val="24"/>
          <w:lang w:val="en-AU"/>
        </w:rPr>
        <w:t xml:space="preserve"> - Obligations include:</w:t>
      </w:r>
    </w:p>
    <w:p w:rsidR="009533A7" w:rsidRDefault="009533A7" w:rsidP="009533A7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Attending the majority of Zone 10 Match Committee meetings.</w:t>
      </w:r>
    </w:p>
    <w:p w:rsidR="009533A7" w:rsidRDefault="009533A7" w:rsidP="009533A7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Answering correspondence from Chairman and/or other Match Committee Members in a timely fashion.</w:t>
      </w:r>
    </w:p>
    <w:p w:rsidR="009533A7" w:rsidRDefault="009533A7" w:rsidP="009533A7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Make themselves available to act as Controlling Body at Zone 10 Match Coordinated events</w:t>
      </w:r>
    </w:p>
    <w:p w:rsidR="009533A7" w:rsidRDefault="009533A7"/>
    <w:sectPr w:rsidR="009533A7" w:rsidSect="00245489">
      <w:footerReference w:type="default" r:id="rId8"/>
      <w:pgSz w:w="11900" w:h="16840"/>
      <w:pgMar w:top="720" w:right="877" w:bottom="1260" w:left="21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C0" w:rsidRDefault="001008C0">
      <w:pPr>
        <w:spacing w:after="0" w:line="240" w:lineRule="auto"/>
      </w:pPr>
      <w:r>
        <w:separator/>
      </w:r>
    </w:p>
  </w:endnote>
  <w:endnote w:type="continuationSeparator" w:id="0">
    <w:p w:rsidR="001008C0" w:rsidRDefault="0010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3F" w:rsidRDefault="001008C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95pt;margin-top:746.9pt;width:27.25pt;height:14.7pt;z-index:-251658752;mso-position-horizontal-relative:page;mso-position-vertical-relative:page" o:allowincell="f" filled="f" stroked="f">
          <v:textbox style="mso-next-textbox:#_x0000_s2049" inset="0,0,0,0">
            <w:txbxContent>
              <w:p w:rsidR="00DC4D3F" w:rsidRDefault="00F4398A">
                <w:pPr>
                  <w:pStyle w:val="BodyText"/>
                  <w:kinsoku w:val="0"/>
                  <w:overflowPunct w:val="0"/>
                  <w:spacing w:line="272" w:lineRule="exact"/>
                  <w:ind w:left="20"/>
                </w:pP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9533A7">
                  <w:rPr>
                    <w:rFonts w:ascii="Calibri" w:hAnsi="Calibri" w:cs="Calibri"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  <w:r>
                  <w:rPr>
                    <w:rFonts w:ascii="Calibri" w:hAnsi="Calibri" w:cs="Calibri"/>
                    <w:spacing w:val="11"/>
                    <w:sz w:val="22"/>
                    <w:szCs w:val="22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C0" w:rsidRDefault="001008C0">
      <w:pPr>
        <w:spacing w:after="0" w:line="240" w:lineRule="auto"/>
      </w:pPr>
      <w:r>
        <w:separator/>
      </w:r>
    </w:p>
  </w:footnote>
  <w:footnote w:type="continuationSeparator" w:id="0">
    <w:p w:rsidR="001008C0" w:rsidRDefault="0010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544" w:hanging="4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4" w:hanging="430"/>
      </w:pPr>
      <w:rPr>
        <w:rFonts w:ascii="Times New Roman" w:hAnsi="Times New Roman" w:cs="Times New Roman"/>
        <w:b/>
        <w:bCs/>
        <w:color w:val="17355D"/>
        <w:spacing w:val="-1"/>
        <w:w w:val="104"/>
        <w:sz w:val="24"/>
        <w:szCs w:val="24"/>
      </w:rPr>
    </w:lvl>
    <w:lvl w:ilvl="2">
      <w:start w:val="1"/>
      <w:numFmt w:val="decimal"/>
      <w:lvlText w:val="%1.%2.%3."/>
      <w:lvlJc w:val="left"/>
      <w:pPr>
        <w:ind w:left="1048" w:hanging="600"/>
      </w:pPr>
      <w:rPr>
        <w:rFonts w:ascii="Times New Roman" w:hAnsi="Times New Roman" w:cs="Times New Roman"/>
        <w:b/>
        <w:bCs/>
        <w:spacing w:val="-4"/>
        <w:w w:val="104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75" w:hanging="776"/>
      </w:pPr>
      <w:rPr>
        <w:rFonts w:ascii="Times New Roman" w:hAnsi="Times New Roman" w:cs="Times New Roman"/>
        <w:b/>
        <w:bCs/>
        <w:spacing w:val="-4"/>
        <w:w w:val="104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561" w:hanging="1031"/>
      </w:pPr>
      <w:rPr>
        <w:rFonts w:ascii="Times New Roman" w:hAnsi="Times New Roman" w:cs="Times New Roman"/>
        <w:b/>
        <w:bCs/>
        <w:spacing w:val="-11"/>
        <w:w w:val="104"/>
        <w:sz w:val="24"/>
        <w:szCs w:val="24"/>
      </w:rPr>
    </w:lvl>
    <w:lvl w:ilvl="5">
      <w:numFmt w:val="bullet"/>
      <w:lvlText w:val="•"/>
      <w:lvlJc w:val="left"/>
      <w:pPr>
        <w:ind w:left="3561" w:hanging="1031"/>
      </w:pPr>
    </w:lvl>
    <w:lvl w:ilvl="6">
      <w:numFmt w:val="bullet"/>
      <w:lvlText w:val="•"/>
      <w:lvlJc w:val="left"/>
      <w:pPr>
        <w:ind w:left="4904" w:hanging="1031"/>
      </w:pPr>
    </w:lvl>
    <w:lvl w:ilvl="7">
      <w:numFmt w:val="bullet"/>
      <w:lvlText w:val="•"/>
      <w:lvlJc w:val="left"/>
      <w:pPr>
        <w:ind w:left="6248" w:hanging="1031"/>
      </w:pPr>
    </w:lvl>
    <w:lvl w:ilvl="8">
      <w:numFmt w:val="bullet"/>
      <w:lvlText w:val="•"/>
      <w:lvlJc w:val="left"/>
      <w:pPr>
        <w:ind w:left="7592" w:hanging="1031"/>
      </w:pPr>
    </w:lvl>
  </w:abstractNum>
  <w:abstractNum w:abstractNumId="1" w15:restartNumberingAfterBreak="0">
    <w:nsid w:val="168054AA"/>
    <w:multiLevelType w:val="hybridMultilevel"/>
    <w:tmpl w:val="97D6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83A"/>
    <w:multiLevelType w:val="hybridMultilevel"/>
    <w:tmpl w:val="67AEDA06"/>
    <w:lvl w:ilvl="0" w:tplc="F9EA1D1E">
      <w:start w:val="1"/>
      <w:numFmt w:val="lowerRoman"/>
      <w:lvlText w:val="%1."/>
      <w:lvlJc w:val="left"/>
      <w:pPr>
        <w:ind w:left="1647" w:hanging="72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402EB8"/>
    <w:multiLevelType w:val="hybridMultilevel"/>
    <w:tmpl w:val="8976EC62"/>
    <w:lvl w:ilvl="0" w:tplc="42D07CBA">
      <w:start w:val="1"/>
      <w:numFmt w:val="lowerRoman"/>
      <w:lvlText w:val="%1."/>
      <w:lvlJc w:val="left"/>
      <w:pPr>
        <w:ind w:left="1647" w:hanging="72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DB65BB"/>
    <w:multiLevelType w:val="hybridMultilevel"/>
    <w:tmpl w:val="F624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0A3F"/>
    <w:multiLevelType w:val="multilevel"/>
    <w:tmpl w:val="CE121EEA"/>
    <w:lvl w:ilvl="0">
      <w:start w:val="6"/>
      <w:numFmt w:val="decimal"/>
      <w:lvlText w:val="%1."/>
      <w:lvlJc w:val="left"/>
      <w:pPr>
        <w:ind w:left="469" w:hanging="361"/>
      </w:pPr>
      <w:rPr>
        <w:rFonts w:ascii="Times New Roman" w:hAnsi="Times New Roman" w:cs="Times New Roman" w:hint="default"/>
        <w:b/>
        <w:bCs/>
        <w:spacing w:val="1"/>
        <w:w w:val="104"/>
        <w:sz w:val="24"/>
        <w:szCs w:val="24"/>
      </w:rPr>
    </w:lvl>
    <w:lvl w:ilvl="1">
      <w:start w:val="6"/>
      <w:numFmt w:val="decimal"/>
      <w:lvlText w:val="%1.%2."/>
      <w:lvlJc w:val="left"/>
      <w:pPr>
        <w:ind w:left="901" w:hanging="454"/>
      </w:pPr>
      <w:rPr>
        <w:rFonts w:ascii="Times New Roman" w:hAnsi="Times New Roman" w:cs="Times New Roman" w:hint="default"/>
        <w:b/>
        <w:bCs/>
        <w:spacing w:val="-1"/>
        <w:w w:val="104"/>
        <w:sz w:val="24"/>
        <w:szCs w:val="24"/>
      </w:rPr>
    </w:lvl>
    <w:lvl w:ilvl="2">
      <w:start w:val="2"/>
      <w:numFmt w:val="decimal"/>
      <w:lvlText w:val="%1.%2.%3."/>
      <w:lvlJc w:val="left"/>
      <w:pPr>
        <w:ind w:left="1876" w:hanging="600"/>
      </w:pPr>
      <w:rPr>
        <w:rFonts w:ascii="Times New Roman" w:hAnsi="Times New Roman" w:cs="Times New Roman" w:hint="default"/>
        <w:b/>
        <w:bCs/>
        <w:spacing w:val="-4"/>
        <w:w w:val="104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82" w:hanging="776"/>
      </w:pPr>
      <w:rPr>
        <w:rFonts w:ascii="Times New Roman" w:hAnsi="Times New Roman" w:cs="Times New Roman" w:hint="default"/>
        <w:b/>
        <w:bCs/>
        <w:spacing w:val="-4"/>
        <w:w w:val="104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223" w:hanging="963"/>
      </w:pPr>
      <w:rPr>
        <w:rFonts w:ascii="Times New Roman" w:hAnsi="Times New Roman" w:cs="Times New Roman" w:hint="default"/>
        <w:b/>
        <w:bCs/>
        <w:spacing w:val="-4"/>
        <w:w w:val="104"/>
        <w:sz w:val="24"/>
        <w:szCs w:val="24"/>
      </w:rPr>
    </w:lvl>
    <w:lvl w:ilvl="5">
      <w:numFmt w:val="bullet"/>
      <w:lvlText w:val="•"/>
      <w:lvlJc w:val="left"/>
      <w:pPr>
        <w:ind w:left="946" w:hanging="963"/>
      </w:pPr>
      <w:rPr>
        <w:rFonts w:hint="default"/>
      </w:rPr>
    </w:lvl>
    <w:lvl w:ilvl="6">
      <w:numFmt w:val="bullet"/>
      <w:lvlText w:val="•"/>
      <w:lvlJc w:val="left"/>
      <w:pPr>
        <w:ind w:left="958" w:hanging="963"/>
      </w:pPr>
      <w:rPr>
        <w:rFonts w:hint="default"/>
      </w:rPr>
    </w:lvl>
    <w:lvl w:ilvl="7">
      <w:numFmt w:val="bullet"/>
      <w:lvlText w:val="•"/>
      <w:lvlJc w:val="left"/>
      <w:pPr>
        <w:ind w:left="962" w:hanging="963"/>
      </w:pPr>
      <w:rPr>
        <w:rFonts w:hint="default"/>
      </w:rPr>
    </w:lvl>
    <w:lvl w:ilvl="8">
      <w:numFmt w:val="bullet"/>
      <w:lvlText w:val="•"/>
      <w:lvlJc w:val="left"/>
      <w:pPr>
        <w:ind w:left="966" w:hanging="963"/>
      </w:pPr>
      <w:rPr>
        <w:rFonts w:hint="default"/>
      </w:rPr>
    </w:lvl>
  </w:abstractNum>
  <w:abstractNum w:abstractNumId="6" w15:restartNumberingAfterBreak="0">
    <w:nsid w:val="308F2B64"/>
    <w:multiLevelType w:val="hybridMultilevel"/>
    <w:tmpl w:val="6284E7A6"/>
    <w:lvl w:ilvl="0" w:tplc="E3086F82">
      <w:start w:val="1"/>
      <w:numFmt w:val="lowerRoman"/>
      <w:lvlText w:val="%1."/>
      <w:lvlJc w:val="left"/>
      <w:pPr>
        <w:ind w:left="1647" w:hanging="72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1121B6"/>
    <w:multiLevelType w:val="hybridMultilevel"/>
    <w:tmpl w:val="83642918"/>
    <w:lvl w:ilvl="0" w:tplc="D8E67E0E">
      <w:start w:val="1"/>
      <w:numFmt w:val="lowerRoman"/>
      <w:lvlText w:val="%1."/>
      <w:lvlJc w:val="left"/>
      <w:pPr>
        <w:ind w:left="1647" w:hanging="72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330F45"/>
    <w:multiLevelType w:val="hybridMultilevel"/>
    <w:tmpl w:val="0894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A3F6C"/>
    <w:multiLevelType w:val="hybridMultilevel"/>
    <w:tmpl w:val="3D488476"/>
    <w:lvl w:ilvl="0" w:tplc="1D00048E">
      <w:start w:val="1"/>
      <w:numFmt w:val="lowerRoman"/>
      <w:lvlText w:val="%1."/>
      <w:lvlJc w:val="left"/>
      <w:pPr>
        <w:ind w:left="1647" w:hanging="72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36E0E0D"/>
    <w:multiLevelType w:val="hybridMultilevel"/>
    <w:tmpl w:val="5774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BE"/>
    <w:rsid w:val="001008C0"/>
    <w:rsid w:val="00245489"/>
    <w:rsid w:val="002A4DF6"/>
    <w:rsid w:val="00562DBE"/>
    <w:rsid w:val="005E1679"/>
    <w:rsid w:val="007F2110"/>
    <w:rsid w:val="00862A3D"/>
    <w:rsid w:val="008D7D01"/>
    <w:rsid w:val="009533A7"/>
    <w:rsid w:val="00AC03D9"/>
    <w:rsid w:val="00F1137D"/>
    <w:rsid w:val="00F4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F3276C"/>
  <w15:docId w15:val="{1502334A-EFF9-421A-8F3E-1EB69658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4548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color w:val="auto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245489"/>
    <w:rPr>
      <w:rFonts w:ascii="Times New Roman" w:hAnsi="Times New Roman" w:cs="Times New Roman"/>
      <w:b/>
      <w:bCs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245489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245489"/>
    <w:rPr>
      <w:rFonts w:ascii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9533A7"/>
    <w:pPr>
      <w:spacing w:after="200" w:line="276" w:lineRule="auto"/>
      <w:ind w:left="720"/>
      <w:contextualSpacing/>
    </w:pPr>
    <w:rPr>
      <w:rFonts w:eastAsiaTheme="minorHAns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Michael Schwarcz</dc:creator>
  <cp:keywords/>
  <cp:lastModifiedBy>balmainboy@gmail.com</cp:lastModifiedBy>
  <cp:revision>2</cp:revision>
  <dcterms:created xsi:type="dcterms:W3CDTF">2016-08-20T22:11:00Z</dcterms:created>
  <dcterms:modified xsi:type="dcterms:W3CDTF">2016-08-20T22:11:00Z</dcterms:modified>
</cp:coreProperties>
</file>