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F3" w:rsidRDefault="00343602" w:rsidP="00744760">
      <w:bookmarkStart w:id="0" w:name="_GoBack"/>
      <w:bookmarkEnd w:id="0"/>
      <w:r>
        <w:rPr>
          <w:noProof/>
          <w:lang w:val="en-US"/>
        </w:rPr>
        <w:drawing>
          <wp:anchor distT="0" distB="0" distL="114300" distR="114300" simplePos="0" relativeHeight="251658240" behindDoc="1" locked="0" layoutInCell="1" allowOverlap="1">
            <wp:simplePos x="0" y="0"/>
            <wp:positionH relativeFrom="column">
              <wp:posOffset>-590550</wp:posOffset>
            </wp:positionH>
            <wp:positionV relativeFrom="paragraph">
              <wp:posOffset>-704850</wp:posOffset>
            </wp:positionV>
            <wp:extent cx="1466850" cy="1485900"/>
            <wp:effectExtent l="19050" t="0" r="0" b="0"/>
            <wp:wrapThrough wrapText="bothSides">
              <wp:wrapPolygon edited="0">
                <wp:start x="-281" y="0"/>
                <wp:lineTo x="-281" y="21323"/>
                <wp:lineTo x="21600" y="21323"/>
                <wp:lineTo x="21600" y="0"/>
                <wp:lineTo x="-281" y="0"/>
              </wp:wrapPolygon>
            </wp:wrapThrough>
            <wp:docPr id="2" name="Picture 1" descr="Description: CCI23082009_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I23082009_00001.bmp"/>
                    <pic:cNvPicPr>
                      <a:picLocks noChangeAspect="1" noChangeArrowheads="1"/>
                    </pic:cNvPicPr>
                  </pic:nvPicPr>
                  <pic:blipFill>
                    <a:blip r:embed="rId6"/>
                    <a:srcRect/>
                    <a:stretch>
                      <a:fillRect/>
                    </a:stretch>
                  </pic:blipFill>
                  <pic:spPr bwMode="auto">
                    <a:xfrm>
                      <a:off x="0" y="0"/>
                      <a:ext cx="1466850" cy="1485900"/>
                    </a:xfrm>
                    <a:prstGeom prst="rect">
                      <a:avLst/>
                    </a:prstGeom>
                    <a:noFill/>
                  </pic:spPr>
                </pic:pic>
              </a:graphicData>
            </a:graphic>
          </wp:anchor>
        </w:drawing>
      </w:r>
      <w:r w:rsidR="00356EF3">
        <w:tab/>
      </w:r>
    </w:p>
    <w:p w:rsidR="00356EF3" w:rsidRPr="00744760" w:rsidRDefault="00356EF3" w:rsidP="00744760"/>
    <w:p w:rsidR="00356EF3" w:rsidRPr="00744760" w:rsidRDefault="00356EF3" w:rsidP="00744760"/>
    <w:p w:rsidR="00356EF3" w:rsidRPr="00744760" w:rsidRDefault="00FA3D2A" w:rsidP="00744760">
      <w:r>
        <w:rPr>
          <w:noProof/>
          <w:lang w:val="en-US"/>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3810</wp:posOffset>
                </wp:positionV>
                <wp:extent cx="2686685" cy="958215"/>
                <wp:effectExtent l="9525" t="13335" r="889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958215"/>
                        </a:xfrm>
                        <a:prstGeom prst="rect">
                          <a:avLst/>
                        </a:prstGeom>
                        <a:solidFill>
                          <a:srgbClr val="FFFFFF"/>
                        </a:solidFill>
                        <a:ln w="9525">
                          <a:solidFill>
                            <a:srgbClr val="000000"/>
                          </a:solidFill>
                          <a:miter lim="800000"/>
                          <a:headEnd/>
                          <a:tailEnd/>
                        </a:ln>
                      </wps:spPr>
                      <wps:txbx>
                        <w:txbxContent>
                          <w:p w:rsidR="00356EF3" w:rsidRPr="00F87936" w:rsidRDefault="00356EF3" w:rsidP="008579F8">
                            <w:pPr>
                              <w:jc w:val="center"/>
                              <w:rPr>
                                <w:rFonts w:ascii="Calibri" w:hAnsi="Calibri"/>
                                <w:b/>
                                <w:sz w:val="24"/>
                                <w:szCs w:val="24"/>
                              </w:rPr>
                            </w:pPr>
                            <w:r w:rsidRPr="00F87936">
                              <w:rPr>
                                <w:rFonts w:ascii="Calibri" w:hAnsi="Calibri"/>
                                <w:b/>
                                <w:sz w:val="24"/>
                                <w:szCs w:val="24"/>
                              </w:rPr>
                              <w:t>Minutes</w:t>
                            </w:r>
                          </w:p>
                          <w:p w:rsidR="00356EF3" w:rsidRPr="00F87936" w:rsidRDefault="00356EF3" w:rsidP="008579F8">
                            <w:pPr>
                              <w:jc w:val="center"/>
                              <w:rPr>
                                <w:rFonts w:ascii="Calibri" w:hAnsi="Calibri"/>
                                <w:b/>
                                <w:sz w:val="24"/>
                                <w:szCs w:val="24"/>
                              </w:rPr>
                            </w:pPr>
                            <w:r w:rsidRPr="00F87936">
                              <w:rPr>
                                <w:rFonts w:ascii="Calibri" w:hAnsi="Calibri"/>
                                <w:b/>
                                <w:sz w:val="24"/>
                                <w:szCs w:val="24"/>
                              </w:rPr>
                              <w:t>Lawn Bowls Committee</w:t>
                            </w:r>
                          </w:p>
                          <w:p w:rsidR="00356EF3" w:rsidRPr="00F87936" w:rsidRDefault="00356EF3" w:rsidP="008579F8">
                            <w:pPr>
                              <w:jc w:val="center"/>
                              <w:rPr>
                                <w:rFonts w:ascii="Calibri" w:hAnsi="Calibri"/>
                                <w:b/>
                                <w:sz w:val="24"/>
                                <w:szCs w:val="24"/>
                              </w:rPr>
                            </w:pPr>
                            <w:r>
                              <w:rPr>
                                <w:rFonts w:ascii="Calibri" w:hAnsi="Calibri"/>
                                <w:b/>
                                <w:sz w:val="24"/>
                                <w:szCs w:val="24"/>
                              </w:rPr>
                              <w:t>December</w:t>
                            </w:r>
                            <w:r w:rsidRPr="00F87936">
                              <w:rPr>
                                <w:rFonts w:ascii="Calibri" w:hAnsi="Calibri"/>
                                <w:b/>
                                <w:sz w:val="24"/>
                                <w:szCs w:val="24"/>
                              </w:rPr>
                              <w:t xml:space="preserve"> </w:t>
                            </w:r>
                            <w:r>
                              <w:rPr>
                                <w:rFonts w:ascii="Calibri" w:hAnsi="Calibri"/>
                                <w:b/>
                                <w:sz w:val="24"/>
                                <w:szCs w:val="24"/>
                              </w:rPr>
                              <w:t>7th</w:t>
                            </w:r>
                            <w:r w:rsidRPr="00F87936">
                              <w:rPr>
                                <w:rFonts w:ascii="Calibri" w:hAnsi="Calibri"/>
                                <w:b/>
                                <w:sz w:val="24"/>
                                <w:szCs w:val="24"/>
                              </w:rPr>
                              <w:t xml:space="preserve"> 2015</w:t>
                            </w:r>
                          </w:p>
                          <w:p w:rsidR="00356EF3" w:rsidRPr="008579F8" w:rsidRDefault="00356EF3" w:rsidP="008579F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5pt;margin-top:.3pt;width:211.5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">
                <v:textbox>
                  <w:txbxContent>
                    <w:p w:rsidR="00356EF3" w:rsidRPr="00F87936" w:rsidRDefault="00356EF3" w:rsidP="008579F8">
                      <w:pPr>
                        <w:jc w:val="center"/>
                        <w:rPr>
                          <w:rFonts w:ascii="Calibri" w:hAnsi="Calibri"/>
                          <w:b/>
                          <w:sz w:val="24"/>
                          <w:szCs w:val="24"/>
                        </w:rPr>
                      </w:pPr>
                      <w:r w:rsidRPr="00F87936">
                        <w:rPr>
                          <w:rFonts w:ascii="Calibri" w:hAnsi="Calibri"/>
                          <w:b/>
                          <w:sz w:val="24"/>
                          <w:szCs w:val="24"/>
                        </w:rPr>
                        <w:t>Minutes</w:t>
                      </w:r>
                    </w:p>
                    <w:p w:rsidR="00356EF3" w:rsidRPr="00F87936" w:rsidRDefault="00356EF3" w:rsidP="008579F8">
                      <w:pPr>
                        <w:jc w:val="center"/>
                        <w:rPr>
                          <w:rFonts w:ascii="Calibri" w:hAnsi="Calibri"/>
                          <w:b/>
                          <w:sz w:val="24"/>
                          <w:szCs w:val="24"/>
                        </w:rPr>
                      </w:pPr>
                      <w:r w:rsidRPr="00F87936">
                        <w:rPr>
                          <w:rFonts w:ascii="Calibri" w:hAnsi="Calibri"/>
                          <w:b/>
                          <w:sz w:val="24"/>
                          <w:szCs w:val="24"/>
                        </w:rPr>
                        <w:t>Lawn Bowls Committee</w:t>
                      </w:r>
                    </w:p>
                    <w:p w:rsidR="00356EF3" w:rsidRPr="00F87936" w:rsidRDefault="00356EF3" w:rsidP="008579F8">
                      <w:pPr>
                        <w:jc w:val="center"/>
                        <w:rPr>
                          <w:rFonts w:ascii="Calibri" w:hAnsi="Calibri"/>
                          <w:b/>
                          <w:sz w:val="24"/>
                          <w:szCs w:val="24"/>
                        </w:rPr>
                      </w:pPr>
                      <w:r>
                        <w:rPr>
                          <w:rFonts w:ascii="Calibri" w:hAnsi="Calibri"/>
                          <w:b/>
                          <w:sz w:val="24"/>
                          <w:szCs w:val="24"/>
                        </w:rPr>
                        <w:t>December</w:t>
                      </w:r>
                      <w:r w:rsidRPr="00F87936">
                        <w:rPr>
                          <w:rFonts w:ascii="Calibri" w:hAnsi="Calibri"/>
                          <w:b/>
                          <w:sz w:val="24"/>
                          <w:szCs w:val="24"/>
                        </w:rPr>
                        <w:t xml:space="preserve"> </w:t>
                      </w:r>
                      <w:r>
                        <w:rPr>
                          <w:rFonts w:ascii="Calibri" w:hAnsi="Calibri"/>
                          <w:b/>
                          <w:sz w:val="24"/>
                          <w:szCs w:val="24"/>
                        </w:rPr>
                        <w:t>7th</w:t>
                      </w:r>
                      <w:r w:rsidRPr="00F87936">
                        <w:rPr>
                          <w:rFonts w:ascii="Calibri" w:hAnsi="Calibri"/>
                          <w:b/>
                          <w:sz w:val="24"/>
                          <w:szCs w:val="24"/>
                        </w:rPr>
                        <w:t xml:space="preserve"> 2015</w:t>
                      </w:r>
                    </w:p>
                    <w:p w:rsidR="00356EF3" w:rsidRPr="008579F8" w:rsidRDefault="00356EF3" w:rsidP="008579F8">
                      <w:pPr>
                        <w:jc w:val="center"/>
                        <w:rPr>
                          <w:b/>
                        </w:rPr>
                      </w:pPr>
                    </w:p>
                  </w:txbxContent>
                </v:textbox>
              </v:shape>
            </w:pict>
          </mc:Fallback>
        </mc:AlternateContent>
      </w:r>
    </w:p>
    <w:p w:rsidR="00356EF3" w:rsidRPr="002B14E1" w:rsidRDefault="00356EF3" w:rsidP="00744760">
      <w:pPr>
        <w:rPr>
          <w:rFonts w:ascii="Calibri" w:hAnsi="Calibri"/>
          <w:sz w:val="24"/>
          <w:szCs w:val="24"/>
        </w:rPr>
      </w:pPr>
    </w:p>
    <w:p w:rsidR="00356EF3" w:rsidRPr="002B14E1" w:rsidRDefault="00356EF3" w:rsidP="00744760">
      <w:pPr>
        <w:rPr>
          <w:rFonts w:ascii="Calibri" w:hAnsi="Calibri"/>
          <w:sz w:val="24"/>
          <w:szCs w:val="24"/>
        </w:rPr>
      </w:pPr>
    </w:p>
    <w:p w:rsidR="00356EF3" w:rsidRPr="002B14E1" w:rsidRDefault="00356EF3" w:rsidP="00744760">
      <w:pPr>
        <w:rPr>
          <w:rFonts w:ascii="Calibri" w:hAnsi="Calibri"/>
          <w:sz w:val="24"/>
          <w:szCs w:val="24"/>
        </w:rPr>
      </w:pPr>
    </w:p>
    <w:p w:rsidR="00356EF3" w:rsidRDefault="00356EF3" w:rsidP="00744760">
      <w:pPr>
        <w:rPr>
          <w:rFonts w:ascii="Calibri" w:hAnsi="Calibri"/>
          <w:sz w:val="24"/>
          <w:szCs w:val="24"/>
        </w:rPr>
      </w:pPr>
    </w:p>
    <w:p w:rsidR="00356EF3" w:rsidRDefault="00356EF3" w:rsidP="00744760">
      <w:pPr>
        <w:rPr>
          <w:rFonts w:ascii="Calibri" w:hAnsi="Calibri"/>
          <w:sz w:val="24"/>
          <w:szCs w:val="24"/>
        </w:rPr>
      </w:pPr>
    </w:p>
    <w:p w:rsidR="00356EF3" w:rsidRDefault="00356EF3" w:rsidP="00744760">
      <w:pPr>
        <w:rPr>
          <w:rFonts w:ascii="Calibri" w:hAnsi="Calibri"/>
          <w:sz w:val="24"/>
          <w:szCs w:val="24"/>
        </w:rPr>
      </w:pPr>
    </w:p>
    <w:p w:rsidR="00356EF3" w:rsidRPr="00EB394C" w:rsidRDefault="00356EF3" w:rsidP="00735B25">
      <w:pPr>
        <w:pStyle w:val="BodyText"/>
        <w:rPr>
          <w:b/>
          <w:sz w:val="24"/>
          <w:szCs w:val="24"/>
        </w:rPr>
      </w:pPr>
      <w:r w:rsidRPr="00EB394C">
        <w:rPr>
          <w:b/>
          <w:sz w:val="24"/>
          <w:szCs w:val="24"/>
        </w:rPr>
        <w:t>Members Present:</w:t>
      </w:r>
    </w:p>
    <w:p w:rsidR="00356EF3" w:rsidRPr="00735B25" w:rsidRDefault="00356EF3" w:rsidP="00735B25">
      <w:pPr>
        <w:pStyle w:val="BodyText"/>
        <w:rPr>
          <w:sz w:val="24"/>
          <w:szCs w:val="24"/>
        </w:rPr>
      </w:pPr>
      <w:r w:rsidRPr="00735B25">
        <w:rPr>
          <w:sz w:val="24"/>
          <w:szCs w:val="24"/>
        </w:rPr>
        <w:t>Harry McCallion, Jan Palazzi, Julian Richards, Arlene Foley, Pauline McKenzie, Michael Warr</w:t>
      </w:r>
    </w:p>
    <w:p w:rsidR="00356EF3" w:rsidRDefault="00356EF3" w:rsidP="00735B25">
      <w:pPr>
        <w:pStyle w:val="BodyText"/>
        <w:rPr>
          <w:sz w:val="24"/>
          <w:szCs w:val="24"/>
        </w:rPr>
      </w:pPr>
    </w:p>
    <w:p w:rsidR="00356EF3" w:rsidRPr="00735B25" w:rsidRDefault="00356EF3" w:rsidP="00735B25">
      <w:pPr>
        <w:pStyle w:val="BodyText"/>
        <w:rPr>
          <w:sz w:val="24"/>
          <w:szCs w:val="24"/>
        </w:rPr>
      </w:pPr>
      <w:r w:rsidRPr="00EB394C">
        <w:rPr>
          <w:b/>
          <w:sz w:val="24"/>
          <w:szCs w:val="24"/>
        </w:rPr>
        <w:t>Apologies:</w:t>
      </w:r>
      <w:r w:rsidRPr="00735B25">
        <w:rPr>
          <w:sz w:val="24"/>
          <w:szCs w:val="24"/>
        </w:rPr>
        <w:t xml:space="preserve">  Kaye Tyrell</w:t>
      </w:r>
    </w:p>
    <w:p w:rsidR="00356EF3" w:rsidRPr="00735B25" w:rsidRDefault="00356EF3" w:rsidP="00735B25">
      <w:pPr>
        <w:pStyle w:val="BodyText"/>
        <w:rPr>
          <w:sz w:val="24"/>
          <w:szCs w:val="24"/>
        </w:rPr>
      </w:pPr>
    </w:p>
    <w:p w:rsidR="00356EF3" w:rsidRPr="00735B25" w:rsidRDefault="00356EF3" w:rsidP="00735B25">
      <w:pPr>
        <w:pStyle w:val="BodyText"/>
        <w:rPr>
          <w:sz w:val="24"/>
          <w:szCs w:val="24"/>
        </w:rPr>
      </w:pPr>
      <w:r w:rsidRPr="00EB394C">
        <w:rPr>
          <w:b/>
          <w:sz w:val="24"/>
          <w:szCs w:val="24"/>
        </w:rPr>
        <w:t>Absent:</w:t>
      </w:r>
      <w:r w:rsidRPr="00735B25">
        <w:rPr>
          <w:sz w:val="24"/>
          <w:szCs w:val="24"/>
        </w:rPr>
        <w:t xml:space="preserve">  Nil</w:t>
      </w:r>
    </w:p>
    <w:p w:rsidR="00356EF3" w:rsidRPr="00735B25" w:rsidRDefault="00356EF3" w:rsidP="00735B25">
      <w:pPr>
        <w:pStyle w:val="BodyText"/>
        <w:rPr>
          <w:sz w:val="24"/>
          <w:szCs w:val="24"/>
        </w:rPr>
      </w:pPr>
    </w:p>
    <w:p w:rsidR="00356EF3" w:rsidRPr="00735B25" w:rsidRDefault="00356EF3" w:rsidP="00735B25">
      <w:pPr>
        <w:pStyle w:val="BodyText"/>
        <w:rPr>
          <w:sz w:val="24"/>
          <w:szCs w:val="24"/>
        </w:rPr>
      </w:pPr>
      <w:r w:rsidRPr="00EB394C">
        <w:rPr>
          <w:b/>
          <w:sz w:val="24"/>
          <w:szCs w:val="24"/>
        </w:rPr>
        <w:t>Meeting Opened:</w:t>
      </w:r>
      <w:r w:rsidRPr="00735B25">
        <w:rPr>
          <w:sz w:val="24"/>
          <w:szCs w:val="24"/>
        </w:rPr>
        <w:t xml:space="preserve">  6.00pm</w:t>
      </w:r>
    </w:p>
    <w:p w:rsidR="00356EF3" w:rsidRPr="00735B25" w:rsidRDefault="00356EF3" w:rsidP="00735B25">
      <w:pPr>
        <w:pStyle w:val="BodyText"/>
        <w:rPr>
          <w:sz w:val="24"/>
          <w:szCs w:val="24"/>
        </w:rPr>
      </w:pPr>
    </w:p>
    <w:p w:rsidR="00356EF3" w:rsidRPr="00EB394C" w:rsidRDefault="00356EF3" w:rsidP="00735B25">
      <w:pPr>
        <w:pStyle w:val="BodyText"/>
        <w:rPr>
          <w:b/>
          <w:sz w:val="24"/>
          <w:szCs w:val="24"/>
        </w:rPr>
      </w:pPr>
      <w:r w:rsidRPr="00EB394C">
        <w:rPr>
          <w:b/>
          <w:sz w:val="24"/>
          <w:szCs w:val="24"/>
        </w:rPr>
        <w:t>Minutes Previous Meeting:</w:t>
      </w:r>
    </w:p>
    <w:p w:rsidR="00356EF3" w:rsidRPr="00735B25" w:rsidRDefault="00356EF3" w:rsidP="00735B25">
      <w:pPr>
        <w:pStyle w:val="BodyText"/>
        <w:rPr>
          <w:sz w:val="24"/>
          <w:szCs w:val="24"/>
        </w:rPr>
      </w:pPr>
    </w:p>
    <w:p w:rsidR="00356EF3" w:rsidRPr="00735B25" w:rsidRDefault="00356EF3" w:rsidP="00735B25">
      <w:pPr>
        <w:pStyle w:val="BodyText"/>
        <w:rPr>
          <w:sz w:val="24"/>
          <w:szCs w:val="24"/>
        </w:rPr>
      </w:pPr>
      <w:r w:rsidRPr="00735B25">
        <w:rPr>
          <w:sz w:val="24"/>
          <w:szCs w:val="24"/>
        </w:rPr>
        <w:t>Committee members read minutes from meeting 23 Nov 2015</w:t>
      </w:r>
    </w:p>
    <w:p w:rsidR="00356EF3" w:rsidRPr="00735B25" w:rsidRDefault="00356EF3" w:rsidP="00735B25">
      <w:pPr>
        <w:pStyle w:val="BodyText"/>
        <w:rPr>
          <w:sz w:val="24"/>
          <w:szCs w:val="24"/>
        </w:rPr>
      </w:pPr>
      <w:r w:rsidRPr="00735B25">
        <w:rPr>
          <w:sz w:val="24"/>
          <w:szCs w:val="24"/>
        </w:rPr>
        <w:t>Moved:  Arlene</w:t>
      </w:r>
      <w:r>
        <w:rPr>
          <w:sz w:val="24"/>
          <w:szCs w:val="24"/>
        </w:rPr>
        <w:t xml:space="preserve"> Foley:  Seconded: Michael Warr: </w:t>
      </w:r>
      <w:r w:rsidRPr="00735B25">
        <w:rPr>
          <w:sz w:val="24"/>
          <w:szCs w:val="24"/>
        </w:rPr>
        <w:t xml:space="preserve">That the Minutes were a true and </w:t>
      </w:r>
      <w:r>
        <w:rPr>
          <w:sz w:val="24"/>
          <w:szCs w:val="24"/>
        </w:rPr>
        <w:t>accurate</w:t>
      </w:r>
      <w:r w:rsidRPr="00735B25">
        <w:rPr>
          <w:sz w:val="24"/>
          <w:szCs w:val="24"/>
        </w:rPr>
        <w:t xml:space="preserve"> record</w:t>
      </w:r>
    </w:p>
    <w:p w:rsidR="00356EF3" w:rsidRPr="00735B25" w:rsidRDefault="00356EF3" w:rsidP="00735B25">
      <w:pPr>
        <w:pStyle w:val="BodyText"/>
        <w:rPr>
          <w:sz w:val="24"/>
          <w:szCs w:val="24"/>
        </w:rPr>
      </w:pPr>
    </w:p>
    <w:p w:rsidR="00356EF3" w:rsidRDefault="00356EF3" w:rsidP="00735B25">
      <w:pPr>
        <w:pStyle w:val="BodyText"/>
        <w:rPr>
          <w:b/>
          <w:sz w:val="24"/>
          <w:szCs w:val="24"/>
        </w:rPr>
      </w:pPr>
      <w:r w:rsidRPr="00210189">
        <w:rPr>
          <w:b/>
          <w:sz w:val="24"/>
          <w:szCs w:val="24"/>
        </w:rPr>
        <w:t>Correspondence: In/Out</w:t>
      </w:r>
    </w:p>
    <w:p w:rsidR="00356EF3" w:rsidRPr="00F34442" w:rsidRDefault="00356EF3" w:rsidP="008B5B63">
      <w:pPr>
        <w:pStyle w:val="BodyText"/>
        <w:spacing w:after="0"/>
        <w:rPr>
          <w:sz w:val="24"/>
          <w:szCs w:val="24"/>
        </w:rPr>
      </w:pPr>
      <w:r w:rsidRPr="00F34442">
        <w:rPr>
          <w:sz w:val="24"/>
          <w:szCs w:val="24"/>
        </w:rPr>
        <w:t>Jack Attack contract signed for 2016</w:t>
      </w:r>
    </w:p>
    <w:p w:rsidR="00356EF3" w:rsidRDefault="00356EF3" w:rsidP="008B5B63">
      <w:pPr>
        <w:pStyle w:val="BodyText"/>
        <w:spacing w:after="0"/>
        <w:rPr>
          <w:sz w:val="24"/>
          <w:szCs w:val="24"/>
        </w:rPr>
      </w:pPr>
      <w:r w:rsidRPr="00F34442">
        <w:rPr>
          <w:sz w:val="24"/>
          <w:szCs w:val="24"/>
        </w:rPr>
        <w:t>Clearances:  Peter and Ali Sinclair</w:t>
      </w:r>
    </w:p>
    <w:p w:rsidR="00356EF3" w:rsidRPr="00735B25" w:rsidRDefault="00356EF3" w:rsidP="00735B25">
      <w:pPr>
        <w:pStyle w:val="BodyText"/>
        <w:rPr>
          <w:sz w:val="24"/>
          <w:szCs w:val="24"/>
        </w:rPr>
      </w:pPr>
    </w:p>
    <w:p w:rsidR="00356EF3" w:rsidRPr="00210189" w:rsidRDefault="00356EF3" w:rsidP="00735B25">
      <w:pPr>
        <w:pStyle w:val="BodyText"/>
        <w:rPr>
          <w:b/>
          <w:sz w:val="24"/>
          <w:szCs w:val="24"/>
        </w:rPr>
      </w:pPr>
      <w:r w:rsidRPr="00210189">
        <w:rPr>
          <w:b/>
          <w:sz w:val="24"/>
          <w:szCs w:val="24"/>
        </w:rPr>
        <w:t xml:space="preserve">Business Arising:  </w:t>
      </w:r>
    </w:p>
    <w:p w:rsidR="00356EF3" w:rsidRDefault="00356EF3" w:rsidP="00735B25">
      <w:pPr>
        <w:pStyle w:val="BodyText"/>
        <w:rPr>
          <w:sz w:val="24"/>
          <w:szCs w:val="24"/>
        </w:rPr>
      </w:pPr>
      <w:r>
        <w:rPr>
          <w:sz w:val="24"/>
          <w:szCs w:val="24"/>
        </w:rPr>
        <w:t>1.</w:t>
      </w:r>
      <w:r>
        <w:rPr>
          <w:sz w:val="24"/>
          <w:szCs w:val="24"/>
        </w:rPr>
        <w:tab/>
        <w:t>V8’s, NRL and AFL Grand final dates for 2016. V8’s June 17-19, AFL Grand Final Oct 01 and NRL Grand Final Oct 02.</w:t>
      </w:r>
    </w:p>
    <w:p w:rsidR="00356EF3" w:rsidRDefault="00356EF3" w:rsidP="00735B25">
      <w:pPr>
        <w:pStyle w:val="BodyText"/>
        <w:rPr>
          <w:sz w:val="24"/>
          <w:szCs w:val="24"/>
        </w:rPr>
      </w:pPr>
    </w:p>
    <w:p w:rsidR="00356EF3" w:rsidRDefault="00356EF3" w:rsidP="00735B25">
      <w:pPr>
        <w:pStyle w:val="BodyText"/>
        <w:rPr>
          <w:sz w:val="24"/>
          <w:szCs w:val="24"/>
        </w:rPr>
      </w:pPr>
      <w:r>
        <w:rPr>
          <w:sz w:val="24"/>
          <w:szCs w:val="24"/>
        </w:rPr>
        <w:t>2.</w:t>
      </w:r>
      <w:r>
        <w:rPr>
          <w:sz w:val="24"/>
          <w:szCs w:val="24"/>
        </w:rPr>
        <w:tab/>
      </w:r>
      <w:r w:rsidRPr="00735B25">
        <w:rPr>
          <w:sz w:val="24"/>
          <w:szCs w:val="24"/>
        </w:rPr>
        <w:t xml:space="preserve">Jack Attack: - The trial night of Jack Attack proved to be very successful with 70 people in attendance and will continue in a tournament format in 2016.  Shae will </w:t>
      </w:r>
      <w:r>
        <w:rPr>
          <w:sz w:val="24"/>
          <w:szCs w:val="24"/>
        </w:rPr>
        <w:t xml:space="preserve">be </w:t>
      </w:r>
      <w:r w:rsidRPr="00735B25">
        <w:rPr>
          <w:sz w:val="24"/>
          <w:szCs w:val="24"/>
        </w:rPr>
        <w:t>the face of the event for 2016.  The Committee need to establish a suitable night for the event to be held in 2016.  It has been suggested that either a Tuesday or Thursday night could be suitable. A sausage sizzle in place of a more formal meal was also suggested.</w:t>
      </w:r>
      <w:r w:rsidRPr="00735B25">
        <w:rPr>
          <w:sz w:val="24"/>
          <w:szCs w:val="24"/>
        </w:rPr>
        <w:br/>
      </w:r>
    </w:p>
    <w:p w:rsidR="00356EF3" w:rsidRDefault="00356EF3" w:rsidP="00735B25">
      <w:pPr>
        <w:pStyle w:val="BodyText"/>
        <w:rPr>
          <w:sz w:val="24"/>
          <w:szCs w:val="24"/>
        </w:rPr>
      </w:pPr>
    </w:p>
    <w:p w:rsidR="00356EF3" w:rsidRDefault="00356EF3" w:rsidP="00735B25">
      <w:pPr>
        <w:pStyle w:val="BodyText"/>
        <w:rPr>
          <w:sz w:val="24"/>
          <w:szCs w:val="24"/>
        </w:rPr>
      </w:pPr>
      <w:r>
        <w:rPr>
          <w:sz w:val="24"/>
          <w:szCs w:val="24"/>
        </w:rPr>
        <w:lastRenderedPageBreak/>
        <w:t>3.</w:t>
      </w:r>
      <w:r>
        <w:rPr>
          <w:sz w:val="24"/>
          <w:szCs w:val="24"/>
        </w:rPr>
        <w:tab/>
      </w:r>
      <w:r w:rsidRPr="008B5B63">
        <w:rPr>
          <w:sz w:val="24"/>
          <w:szCs w:val="24"/>
        </w:rPr>
        <w:t>Dress Code:</w:t>
      </w:r>
      <w:r w:rsidRPr="00735B25">
        <w:rPr>
          <w:sz w:val="24"/>
          <w:szCs w:val="24"/>
        </w:rPr>
        <w:t xml:space="preserve"> - A dress code paper was approved by the committee for distribution and will be displayed </w:t>
      </w:r>
      <w:r>
        <w:rPr>
          <w:sz w:val="24"/>
          <w:szCs w:val="24"/>
        </w:rPr>
        <w:t xml:space="preserve">in the club </w:t>
      </w:r>
      <w:r w:rsidRPr="00735B25">
        <w:rPr>
          <w:sz w:val="24"/>
          <w:szCs w:val="24"/>
        </w:rPr>
        <w:t>for members.  It is noted that the Dress Code will take effect on 1</w:t>
      </w:r>
      <w:r w:rsidRPr="00735B25">
        <w:rPr>
          <w:sz w:val="24"/>
          <w:szCs w:val="24"/>
          <w:vertAlign w:val="superscript"/>
        </w:rPr>
        <w:t>st</w:t>
      </w:r>
      <w:r w:rsidRPr="00735B25">
        <w:rPr>
          <w:sz w:val="24"/>
          <w:szCs w:val="24"/>
        </w:rPr>
        <w:t xml:space="preserve"> January 2016. – </w:t>
      </w:r>
      <w:r w:rsidRPr="00395B84">
        <w:rPr>
          <w:sz w:val="24"/>
          <w:szCs w:val="24"/>
        </w:rPr>
        <w:t>Jan to display on boards in the club. It was also discussed that</w:t>
      </w:r>
      <w:r>
        <w:rPr>
          <w:sz w:val="24"/>
          <w:szCs w:val="24"/>
        </w:rPr>
        <w:t xml:space="preserve"> a number of bare foot bowlers have been seen wearing runners and other type shoes when bowling and this is to cease. </w:t>
      </w:r>
      <w:r w:rsidRPr="004F3822">
        <w:rPr>
          <w:b/>
          <w:sz w:val="24"/>
          <w:szCs w:val="24"/>
        </w:rPr>
        <w:t>Harry to bring this up at the next board meeting.</w:t>
      </w:r>
    </w:p>
    <w:p w:rsidR="00356EF3" w:rsidRPr="00395B84" w:rsidRDefault="00356EF3" w:rsidP="00735B25">
      <w:pPr>
        <w:pStyle w:val="BodyText"/>
        <w:rPr>
          <w:sz w:val="24"/>
          <w:szCs w:val="24"/>
        </w:rPr>
      </w:pPr>
    </w:p>
    <w:p w:rsidR="00356EF3" w:rsidRPr="00735B25" w:rsidRDefault="00356EF3" w:rsidP="00735B25">
      <w:pPr>
        <w:pStyle w:val="BodyText"/>
        <w:rPr>
          <w:sz w:val="24"/>
          <w:szCs w:val="24"/>
        </w:rPr>
      </w:pPr>
      <w:r>
        <w:rPr>
          <w:sz w:val="24"/>
          <w:szCs w:val="24"/>
        </w:rPr>
        <w:t>4.</w:t>
      </w:r>
      <w:r>
        <w:rPr>
          <w:sz w:val="24"/>
          <w:szCs w:val="24"/>
        </w:rPr>
        <w:tab/>
      </w:r>
      <w:r w:rsidRPr="00735B25">
        <w:rPr>
          <w:sz w:val="24"/>
          <w:szCs w:val="24"/>
        </w:rPr>
        <w:t>Handicap Singles and Pairs for 2016 will be open for social members to participate.  The dress code which will apply to Full members will not apply to social members for this event.  The rationale is to encourage social members in the transition from social bowls to a more structured competition.</w:t>
      </w:r>
      <w:r>
        <w:rPr>
          <w:sz w:val="24"/>
          <w:szCs w:val="24"/>
        </w:rPr>
        <w:t xml:space="preserve"> Harry to approach Andy Cruze, Tony Shelley and Mick Holdstock to be handicappers and selectors for the club selected handicap pairs.</w:t>
      </w:r>
      <w:r w:rsidRPr="00735B25">
        <w:rPr>
          <w:sz w:val="24"/>
          <w:szCs w:val="24"/>
        </w:rPr>
        <w:br/>
      </w:r>
    </w:p>
    <w:p w:rsidR="00356EF3" w:rsidRPr="00735B25" w:rsidRDefault="00356EF3" w:rsidP="00735B25">
      <w:pPr>
        <w:pStyle w:val="BodyText"/>
        <w:rPr>
          <w:sz w:val="24"/>
          <w:szCs w:val="24"/>
        </w:rPr>
      </w:pPr>
      <w:r>
        <w:rPr>
          <w:sz w:val="24"/>
          <w:szCs w:val="24"/>
        </w:rPr>
        <w:t>5.</w:t>
      </w:r>
      <w:r>
        <w:rPr>
          <w:sz w:val="24"/>
          <w:szCs w:val="24"/>
        </w:rPr>
        <w:tab/>
      </w:r>
      <w:r w:rsidRPr="00735B25">
        <w:rPr>
          <w:sz w:val="24"/>
          <w:szCs w:val="24"/>
        </w:rPr>
        <w:t>Arlene and Julian working on the final stages of the calendar, it is expected to be completed in the next few weeks and will be presented at the next committee meeting</w:t>
      </w:r>
      <w:r>
        <w:rPr>
          <w:sz w:val="24"/>
          <w:szCs w:val="24"/>
        </w:rPr>
        <w:t>, prior to being placed</w:t>
      </w:r>
      <w:r w:rsidRPr="00735B25">
        <w:rPr>
          <w:sz w:val="24"/>
          <w:szCs w:val="24"/>
        </w:rPr>
        <w:t xml:space="preserve"> on our website.  The NT carnival flyers are in the process of being made up by Coleen Orr for distribution to other states.</w:t>
      </w:r>
      <w:r w:rsidR="00A20B0F">
        <w:rPr>
          <w:sz w:val="24"/>
          <w:szCs w:val="24"/>
        </w:rPr>
        <w:br/>
      </w:r>
    </w:p>
    <w:p w:rsidR="00356EF3" w:rsidRPr="00735B25" w:rsidRDefault="00356EF3" w:rsidP="00735B25">
      <w:pPr>
        <w:pStyle w:val="BodyText"/>
        <w:rPr>
          <w:sz w:val="24"/>
          <w:szCs w:val="24"/>
        </w:rPr>
      </w:pPr>
    </w:p>
    <w:p w:rsidR="00356EF3" w:rsidRPr="00210189" w:rsidRDefault="00356EF3" w:rsidP="00735B25">
      <w:pPr>
        <w:pStyle w:val="BodyText"/>
        <w:rPr>
          <w:b/>
          <w:sz w:val="24"/>
          <w:szCs w:val="24"/>
        </w:rPr>
      </w:pPr>
      <w:r w:rsidRPr="00210189">
        <w:rPr>
          <w:b/>
          <w:sz w:val="24"/>
          <w:szCs w:val="24"/>
        </w:rPr>
        <w:t>New Business:</w:t>
      </w:r>
    </w:p>
    <w:p w:rsidR="00356EF3" w:rsidRPr="00735B25" w:rsidRDefault="00356EF3" w:rsidP="00A20B0F">
      <w:pPr>
        <w:pStyle w:val="BodyText"/>
        <w:ind w:left="720"/>
        <w:rPr>
          <w:sz w:val="24"/>
          <w:szCs w:val="24"/>
        </w:rPr>
      </w:pPr>
      <w:r w:rsidRPr="00735B25">
        <w:rPr>
          <w:sz w:val="24"/>
          <w:szCs w:val="24"/>
        </w:rPr>
        <w:t>Harry spoke regarding the importance of key committee members to have remote access to the web, to enable information to be disseminated to all members electronically. Barry Orr to be approached to facilitate this occurring as a priority</w:t>
      </w:r>
    </w:p>
    <w:p w:rsidR="00356EF3" w:rsidRDefault="00356EF3" w:rsidP="00C11245">
      <w:pPr>
        <w:pStyle w:val="BodyText"/>
        <w:rPr>
          <w:b/>
          <w:sz w:val="24"/>
          <w:szCs w:val="24"/>
        </w:rPr>
      </w:pPr>
    </w:p>
    <w:p w:rsidR="00356EF3" w:rsidRPr="004F3822" w:rsidRDefault="00356EF3" w:rsidP="00A20B0F">
      <w:pPr>
        <w:pStyle w:val="BodyText"/>
        <w:ind w:left="720"/>
        <w:rPr>
          <w:b/>
          <w:sz w:val="24"/>
          <w:szCs w:val="24"/>
        </w:rPr>
      </w:pPr>
      <w:r w:rsidRPr="008B5B63">
        <w:rPr>
          <w:b/>
          <w:sz w:val="24"/>
          <w:szCs w:val="24"/>
        </w:rPr>
        <w:t>ABC Interview</w:t>
      </w:r>
      <w:r>
        <w:rPr>
          <w:b/>
          <w:sz w:val="24"/>
          <w:szCs w:val="24"/>
        </w:rPr>
        <w:t xml:space="preserve">: </w:t>
      </w:r>
      <w:r w:rsidR="00A20B0F">
        <w:rPr>
          <w:b/>
          <w:sz w:val="24"/>
          <w:szCs w:val="24"/>
        </w:rPr>
        <w:t xml:space="preserve"> </w:t>
      </w:r>
      <w:r w:rsidRPr="00735B25">
        <w:rPr>
          <w:sz w:val="24"/>
          <w:szCs w:val="24"/>
        </w:rPr>
        <w:t>Harry’s inte</w:t>
      </w:r>
      <w:r>
        <w:rPr>
          <w:sz w:val="24"/>
          <w:szCs w:val="24"/>
        </w:rPr>
        <w:t xml:space="preserve">rview with ABC (Charlie King) </w:t>
      </w:r>
      <w:r w:rsidRPr="00735B25">
        <w:rPr>
          <w:sz w:val="24"/>
          <w:szCs w:val="24"/>
        </w:rPr>
        <w:t xml:space="preserve">was successful and promoted the club and future developments.  Charlie attended the Jack Attack promotion night where he played some bowls with his family and has showed some interest in becoming a member of DBC.  It is expected that there will also be a challenge between radio and TV personalities in the near future.  The committee also agreed to support the “No More” campaign of which Charlie is the face. The No More campaign is based on no more violence against women.  </w:t>
      </w:r>
      <w:r w:rsidRPr="00A20B0F">
        <w:rPr>
          <w:b/>
          <w:sz w:val="24"/>
          <w:szCs w:val="24"/>
          <w:u w:val="single"/>
        </w:rPr>
        <w:t>Jan to follow up with letter to Charlie along with an application for membership</w:t>
      </w:r>
      <w:r w:rsidRPr="004F3822">
        <w:rPr>
          <w:b/>
          <w:sz w:val="24"/>
          <w:szCs w:val="24"/>
        </w:rPr>
        <w:t xml:space="preserve"> </w:t>
      </w:r>
      <w:r w:rsidRPr="004F3822">
        <w:rPr>
          <w:b/>
          <w:sz w:val="24"/>
          <w:szCs w:val="24"/>
          <w:u w:val="single"/>
        </w:rPr>
        <w:br/>
      </w:r>
    </w:p>
    <w:p w:rsidR="00356EF3" w:rsidRDefault="00356EF3" w:rsidP="00A20B0F">
      <w:pPr>
        <w:pStyle w:val="BodyText"/>
        <w:ind w:left="720"/>
        <w:rPr>
          <w:b/>
          <w:sz w:val="24"/>
          <w:szCs w:val="24"/>
        </w:rPr>
      </w:pPr>
      <w:r w:rsidRPr="008B5B63">
        <w:rPr>
          <w:b/>
          <w:sz w:val="24"/>
          <w:szCs w:val="24"/>
        </w:rPr>
        <w:t>Green Maintenance</w:t>
      </w:r>
      <w:r>
        <w:rPr>
          <w:sz w:val="24"/>
          <w:szCs w:val="24"/>
        </w:rPr>
        <w:t xml:space="preserve">: </w:t>
      </w:r>
      <w:r w:rsidRPr="00735B25">
        <w:rPr>
          <w:sz w:val="24"/>
          <w:szCs w:val="24"/>
        </w:rPr>
        <w:t xml:space="preserve">Harry spoke about the new green and his belief that </w:t>
      </w:r>
      <w:r>
        <w:rPr>
          <w:sz w:val="24"/>
          <w:szCs w:val="24"/>
        </w:rPr>
        <w:t>it would be</w:t>
      </w:r>
      <w:r w:rsidRPr="00735B25">
        <w:rPr>
          <w:sz w:val="24"/>
          <w:szCs w:val="24"/>
        </w:rPr>
        <w:t xml:space="preserve">’ best practice’ </w:t>
      </w:r>
      <w:r>
        <w:rPr>
          <w:sz w:val="24"/>
          <w:szCs w:val="24"/>
        </w:rPr>
        <w:t xml:space="preserve">to change </w:t>
      </w:r>
      <w:r w:rsidRPr="00735B25">
        <w:rPr>
          <w:sz w:val="24"/>
          <w:szCs w:val="24"/>
        </w:rPr>
        <w:t xml:space="preserve">the bowling delivery point by moving the rink markers daily. </w:t>
      </w:r>
      <w:r>
        <w:rPr>
          <w:sz w:val="24"/>
          <w:szCs w:val="24"/>
        </w:rPr>
        <w:t xml:space="preserve"> </w:t>
      </w:r>
      <w:r w:rsidRPr="00735B25">
        <w:rPr>
          <w:sz w:val="24"/>
          <w:szCs w:val="24"/>
        </w:rPr>
        <w:t>He further suggested while this may not be a ‘must do’ it would go a long way to prevent wear on the green over time and because of the simplicity of the task he proposed it should be done. He also spoke about the direction change and proposed that the Bowls committee</w:t>
      </w:r>
      <w:r>
        <w:rPr>
          <w:sz w:val="24"/>
          <w:szCs w:val="24"/>
        </w:rPr>
        <w:t xml:space="preserve"> (in the absence of a green keeper)</w:t>
      </w:r>
      <w:r w:rsidRPr="00735B25">
        <w:rPr>
          <w:sz w:val="24"/>
          <w:szCs w:val="24"/>
        </w:rPr>
        <w:t xml:space="preserve"> be responsible for the change (currently Friday and Monday) and that </w:t>
      </w:r>
      <w:r>
        <w:rPr>
          <w:sz w:val="24"/>
          <w:szCs w:val="24"/>
        </w:rPr>
        <w:t>the responsibility of moving the rink markers daily could be bar staff when they open or alternatively a committee member prior to leaving the club each evening.</w:t>
      </w:r>
      <w:r w:rsidRPr="00735B25">
        <w:rPr>
          <w:sz w:val="24"/>
          <w:szCs w:val="24"/>
        </w:rPr>
        <w:t xml:space="preserve"> </w:t>
      </w:r>
      <w:r>
        <w:rPr>
          <w:sz w:val="24"/>
          <w:szCs w:val="24"/>
        </w:rPr>
        <w:t xml:space="preserve">All members present agreed and </w:t>
      </w:r>
      <w:r w:rsidRPr="00735B25">
        <w:rPr>
          <w:sz w:val="24"/>
          <w:szCs w:val="24"/>
        </w:rPr>
        <w:t xml:space="preserve">Michael offered to move the direction of play on a Thursday night at the conclusion of social bowls. </w:t>
      </w:r>
      <w:r w:rsidRPr="00AE0D4C">
        <w:rPr>
          <w:b/>
          <w:sz w:val="24"/>
          <w:szCs w:val="24"/>
        </w:rPr>
        <w:t>Proposed:</w:t>
      </w:r>
      <w:r>
        <w:rPr>
          <w:sz w:val="24"/>
          <w:szCs w:val="24"/>
        </w:rPr>
        <w:t xml:space="preserve"> Harry </w:t>
      </w:r>
      <w:r w:rsidRPr="00AE0D4C">
        <w:rPr>
          <w:b/>
          <w:sz w:val="24"/>
          <w:szCs w:val="24"/>
        </w:rPr>
        <w:t>Seconded:</w:t>
      </w:r>
      <w:r>
        <w:rPr>
          <w:sz w:val="24"/>
          <w:szCs w:val="24"/>
        </w:rPr>
        <w:t xml:space="preserve"> Arlene </w:t>
      </w:r>
      <w:r>
        <w:rPr>
          <w:b/>
          <w:sz w:val="24"/>
          <w:szCs w:val="24"/>
        </w:rPr>
        <w:t>Carried</w:t>
      </w:r>
      <w:r w:rsidR="00A20B0F">
        <w:rPr>
          <w:b/>
          <w:sz w:val="24"/>
          <w:szCs w:val="24"/>
        </w:rPr>
        <w:br/>
      </w:r>
    </w:p>
    <w:p w:rsidR="00A20B0F" w:rsidRPr="004F3822" w:rsidRDefault="00A20B0F" w:rsidP="00A20B0F">
      <w:pPr>
        <w:pStyle w:val="BodyText"/>
        <w:ind w:left="720"/>
        <w:rPr>
          <w:sz w:val="24"/>
          <w:szCs w:val="24"/>
        </w:rPr>
      </w:pPr>
    </w:p>
    <w:p w:rsidR="00356EF3" w:rsidRPr="004F3822" w:rsidRDefault="00356EF3" w:rsidP="00A20B0F">
      <w:pPr>
        <w:pStyle w:val="BodyText"/>
        <w:ind w:left="720"/>
        <w:rPr>
          <w:b/>
          <w:sz w:val="24"/>
          <w:szCs w:val="24"/>
        </w:rPr>
      </w:pPr>
      <w:r w:rsidRPr="008B5B63">
        <w:rPr>
          <w:b/>
          <w:sz w:val="24"/>
          <w:szCs w:val="24"/>
        </w:rPr>
        <w:lastRenderedPageBreak/>
        <w:t>Xmas Party</w:t>
      </w:r>
      <w:r>
        <w:rPr>
          <w:b/>
          <w:sz w:val="24"/>
          <w:szCs w:val="24"/>
        </w:rPr>
        <w:t xml:space="preserve">: </w:t>
      </w:r>
      <w:r w:rsidRPr="00735B25">
        <w:rPr>
          <w:sz w:val="24"/>
          <w:szCs w:val="24"/>
        </w:rPr>
        <w:t>President thanked Arlene and everyone wh</w:t>
      </w:r>
      <w:r>
        <w:rPr>
          <w:sz w:val="24"/>
          <w:szCs w:val="24"/>
        </w:rPr>
        <w:t xml:space="preserve">o had input in the Xmas party. </w:t>
      </w:r>
    </w:p>
    <w:p w:rsidR="00356EF3" w:rsidRDefault="00356EF3" w:rsidP="00735B25">
      <w:pPr>
        <w:pStyle w:val="BodyText"/>
        <w:rPr>
          <w:sz w:val="24"/>
          <w:szCs w:val="24"/>
        </w:rPr>
      </w:pPr>
    </w:p>
    <w:p w:rsidR="00356EF3" w:rsidRPr="004F3822" w:rsidRDefault="00356EF3" w:rsidP="00A20B0F">
      <w:pPr>
        <w:pStyle w:val="BodyText"/>
        <w:ind w:left="720"/>
        <w:rPr>
          <w:b/>
          <w:sz w:val="24"/>
          <w:szCs w:val="24"/>
        </w:rPr>
      </w:pPr>
      <w:r w:rsidRPr="008B5B63">
        <w:rPr>
          <w:b/>
          <w:sz w:val="24"/>
          <w:szCs w:val="24"/>
        </w:rPr>
        <w:t>Eligibility for participation in Club Championships</w:t>
      </w:r>
      <w:r>
        <w:rPr>
          <w:b/>
          <w:sz w:val="24"/>
          <w:szCs w:val="24"/>
        </w:rPr>
        <w:t xml:space="preserve">: </w:t>
      </w:r>
      <w:r w:rsidRPr="00735B25">
        <w:rPr>
          <w:sz w:val="24"/>
          <w:szCs w:val="24"/>
        </w:rPr>
        <w:t xml:space="preserve">Michaels query regarding the eligibility of persons playing in club competitions was clarified.  – Only Full members are eligible to participate in club championships, pennants.  Social members are eligible to participate in handicap events run by the club.  </w:t>
      </w:r>
      <w:r w:rsidRPr="004F3822">
        <w:rPr>
          <w:b/>
          <w:sz w:val="24"/>
          <w:szCs w:val="24"/>
          <w:u w:val="single"/>
        </w:rPr>
        <w:t>Jan to obtain a list of full members.</w:t>
      </w:r>
      <w:r w:rsidRPr="00735B25">
        <w:rPr>
          <w:sz w:val="24"/>
          <w:szCs w:val="24"/>
        </w:rPr>
        <w:br/>
      </w:r>
    </w:p>
    <w:p w:rsidR="00356EF3" w:rsidRPr="004F3822" w:rsidRDefault="00356EF3" w:rsidP="00A20B0F">
      <w:pPr>
        <w:pStyle w:val="BodyText"/>
        <w:ind w:left="720"/>
        <w:rPr>
          <w:b/>
          <w:sz w:val="24"/>
          <w:szCs w:val="24"/>
        </w:rPr>
      </w:pPr>
      <w:r w:rsidRPr="008B5B63">
        <w:rPr>
          <w:b/>
          <w:sz w:val="24"/>
          <w:szCs w:val="24"/>
        </w:rPr>
        <w:t>Visitors Sign In</w:t>
      </w:r>
      <w:r>
        <w:rPr>
          <w:b/>
          <w:sz w:val="24"/>
          <w:szCs w:val="24"/>
        </w:rPr>
        <w:t xml:space="preserve">: </w:t>
      </w:r>
      <w:r w:rsidRPr="00735B25">
        <w:rPr>
          <w:sz w:val="24"/>
          <w:szCs w:val="24"/>
        </w:rPr>
        <w:t xml:space="preserve">Michael queried if the members visitors book was being signed by visitors. It appeared that it was not occurring and it was important that this subject be addressed.  </w:t>
      </w:r>
      <w:r w:rsidRPr="004F3822">
        <w:rPr>
          <w:b/>
          <w:sz w:val="24"/>
          <w:szCs w:val="24"/>
          <w:u w:val="single"/>
        </w:rPr>
        <w:t>Harry to take the issue to the Board meeting.</w:t>
      </w:r>
      <w:r w:rsidRPr="00735B25">
        <w:rPr>
          <w:sz w:val="24"/>
          <w:szCs w:val="24"/>
          <w:u w:val="single"/>
        </w:rPr>
        <w:br/>
      </w:r>
    </w:p>
    <w:p w:rsidR="00356EF3" w:rsidRPr="004F3822" w:rsidRDefault="00356EF3" w:rsidP="00A20B0F">
      <w:pPr>
        <w:pStyle w:val="BodyText"/>
        <w:ind w:left="720"/>
        <w:rPr>
          <w:b/>
          <w:sz w:val="24"/>
          <w:szCs w:val="24"/>
        </w:rPr>
      </w:pPr>
      <w:r>
        <w:rPr>
          <w:b/>
          <w:sz w:val="24"/>
          <w:szCs w:val="24"/>
        </w:rPr>
        <w:t>2016 Penna</w:t>
      </w:r>
      <w:r w:rsidRPr="008B5B63">
        <w:rPr>
          <w:b/>
          <w:sz w:val="24"/>
          <w:szCs w:val="24"/>
        </w:rPr>
        <w:t>nts</w:t>
      </w:r>
      <w:r>
        <w:rPr>
          <w:b/>
          <w:sz w:val="24"/>
          <w:szCs w:val="24"/>
        </w:rPr>
        <w:t xml:space="preserve">: </w:t>
      </w:r>
      <w:r w:rsidRPr="00735B25">
        <w:rPr>
          <w:sz w:val="24"/>
          <w:szCs w:val="24"/>
        </w:rPr>
        <w:t>At the</w:t>
      </w:r>
      <w:r>
        <w:rPr>
          <w:sz w:val="24"/>
          <w:szCs w:val="24"/>
        </w:rPr>
        <w:t xml:space="preserve"> Bowls NT</w:t>
      </w:r>
      <w:r w:rsidRPr="00735B25">
        <w:rPr>
          <w:sz w:val="24"/>
          <w:szCs w:val="24"/>
        </w:rPr>
        <w:t xml:space="preserve"> AGM it was proposed that the Pennant will be two bowls triples.  Bowls NT will wait until all clubs have submitted their teams before any firm decision is made.</w:t>
      </w:r>
      <w:r w:rsidRPr="00735B25">
        <w:rPr>
          <w:sz w:val="24"/>
          <w:szCs w:val="24"/>
        </w:rPr>
        <w:br/>
      </w:r>
    </w:p>
    <w:p w:rsidR="00356EF3" w:rsidRPr="004F3822" w:rsidRDefault="00356EF3" w:rsidP="00A20B0F">
      <w:pPr>
        <w:pStyle w:val="BodyText"/>
        <w:ind w:left="720"/>
        <w:rPr>
          <w:b/>
          <w:sz w:val="24"/>
          <w:szCs w:val="24"/>
        </w:rPr>
      </w:pPr>
      <w:r w:rsidRPr="003C3D3C">
        <w:rPr>
          <w:b/>
          <w:sz w:val="24"/>
          <w:szCs w:val="24"/>
        </w:rPr>
        <w:t>Jack Tennant Green’s Lighting</w:t>
      </w:r>
      <w:r>
        <w:rPr>
          <w:b/>
          <w:sz w:val="24"/>
          <w:szCs w:val="24"/>
        </w:rPr>
        <w:t xml:space="preserve">: </w:t>
      </w:r>
      <w:r w:rsidRPr="00735B25">
        <w:rPr>
          <w:sz w:val="24"/>
          <w:szCs w:val="24"/>
        </w:rPr>
        <w:t>Harry spoke about the condition of the lights and advised that DBC are looking at using LED lights to address the lighting issue on the green.</w:t>
      </w:r>
      <w:r w:rsidRPr="00735B25">
        <w:rPr>
          <w:sz w:val="24"/>
          <w:szCs w:val="24"/>
        </w:rPr>
        <w:br/>
      </w:r>
    </w:p>
    <w:p w:rsidR="00356EF3" w:rsidRPr="004F3822" w:rsidRDefault="00356EF3" w:rsidP="00A20B0F">
      <w:pPr>
        <w:pStyle w:val="BodyText"/>
        <w:ind w:left="720"/>
        <w:rPr>
          <w:b/>
          <w:sz w:val="24"/>
          <w:szCs w:val="24"/>
        </w:rPr>
      </w:pPr>
      <w:r w:rsidRPr="003C3D3C">
        <w:rPr>
          <w:b/>
          <w:sz w:val="24"/>
          <w:szCs w:val="24"/>
        </w:rPr>
        <w:t>Club Uniform</w:t>
      </w:r>
      <w:r>
        <w:rPr>
          <w:b/>
          <w:sz w:val="24"/>
          <w:szCs w:val="24"/>
        </w:rPr>
        <w:t xml:space="preserve">: </w:t>
      </w:r>
      <w:r w:rsidRPr="00735B25">
        <w:rPr>
          <w:sz w:val="24"/>
          <w:szCs w:val="24"/>
        </w:rPr>
        <w:t>Harry had been in contact with the Cricket and Football shop in regard to the new uniforms for Darwin Bowls Club.  This is ongoing; however the members will be advised as soon as we have a sample to display for comment.</w:t>
      </w:r>
    </w:p>
    <w:p w:rsidR="00356EF3" w:rsidRPr="00735B25" w:rsidRDefault="00356EF3" w:rsidP="00735B25">
      <w:pPr>
        <w:pStyle w:val="BodyText"/>
        <w:rPr>
          <w:sz w:val="24"/>
          <w:szCs w:val="24"/>
        </w:rPr>
      </w:pPr>
    </w:p>
    <w:p w:rsidR="00356EF3" w:rsidRPr="00735B25" w:rsidRDefault="00356EF3" w:rsidP="00735B25">
      <w:pPr>
        <w:pStyle w:val="BodyText"/>
        <w:rPr>
          <w:sz w:val="24"/>
          <w:szCs w:val="24"/>
        </w:rPr>
      </w:pPr>
    </w:p>
    <w:p w:rsidR="00356EF3" w:rsidRDefault="00356EF3" w:rsidP="00735B25">
      <w:pPr>
        <w:pStyle w:val="BodyText"/>
        <w:rPr>
          <w:sz w:val="24"/>
          <w:szCs w:val="24"/>
        </w:rPr>
      </w:pPr>
      <w:r w:rsidRPr="00735B25">
        <w:rPr>
          <w:sz w:val="24"/>
          <w:szCs w:val="24"/>
        </w:rPr>
        <w:t>Meeting Closed:  7.00</w:t>
      </w:r>
      <w:r>
        <w:rPr>
          <w:sz w:val="24"/>
          <w:szCs w:val="24"/>
        </w:rPr>
        <w:t>pm</w:t>
      </w:r>
      <w:r w:rsidRPr="00735B25">
        <w:rPr>
          <w:sz w:val="24"/>
          <w:szCs w:val="24"/>
        </w:rPr>
        <w:tab/>
      </w:r>
      <w:r w:rsidRPr="00735B25">
        <w:rPr>
          <w:sz w:val="24"/>
          <w:szCs w:val="24"/>
        </w:rPr>
        <w:tab/>
      </w:r>
      <w:r w:rsidRPr="00735B25">
        <w:rPr>
          <w:sz w:val="24"/>
          <w:szCs w:val="24"/>
        </w:rPr>
        <w:tab/>
        <w:t>Next Meeting:  11</w:t>
      </w:r>
      <w:r w:rsidRPr="00735B25">
        <w:rPr>
          <w:sz w:val="24"/>
          <w:szCs w:val="24"/>
          <w:vertAlign w:val="superscript"/>
        </w:rPr>
        <w:t>th</w:t>
      </w:r>
      <w:r w:rsidRPr="00735B25">
        <w:rPr>
          <w:sz w:val="24"/>
          <w:szCs w:val="24"/>
        </w:rPr>
        <w:t xml:space="preserve"> January 6.00pm</w:t>
      </w:r>
    </w:p>
    <w:p w:rsidR="00356EF3" w:rsidRDefault="00356EF3" w:rsidP="00735B25">
      <w:pPr>
        <w:pStyle w:val="BodyText"/>
        <w:rPr>
          <w:sz w:val="24"/>
          <w:szCs w:val="24"/>
        </w:rPr>
      </w:pPr>
    </w:p>
    <w:p w:rsidR="00356EF3" w:rsidRDefault="00356EF3" w:rsidP="00735B25">
      <w:pPr>
        <w:pStyle w:val="BodyText"/>
        <w:rPr>
          <w:sz w:val="24"/>
          <w:szCs w:val="24"/>
        </w:rPr>
      </w:pPr>
    </w:p>
    <w:p w:rsidR="00356EF3" w:rsidRDefault="00356EF3" w:rsidP="00735B25">
      <w:pPr>
        <w:pStyle w:val="BodyText"/>
        <w:rPr>
          <w:sz w:val="24"/>
          <w:szCs w:val="24"/>
        </w:rPr>
      </w:pPr>
    </w:p>
    <w:p w:rsidR="00356EF3" w:rsidRPr="00735B25" w:rsidRDefault="00356EF3" w:rsidP="00735B25">
      <w:pPr>
        <w:pStyle w:val="BodyText"/>
        <w:rPr>
          <w:sz w:val="24"/>
          <w:szCs w:val="24"/>
        </w:rPr>
      </w:pPr>
    </w:p>
    <w:sectPr w:rsidR="00356EF3" w:rsidRPr="00735B25" w:rsidSect="00E54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E2B7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68DE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624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AE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8264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225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8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3E8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624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86D14E"/>
    <w:lvl w:ilvl="0">
      <w:start w:val="1"/>
      <w:numFmt w:val="bullet"/>
      <w:lvlText w:val=""/>
      <w:lvlJc w:val="left"/>
      <w:pPr>
        <w:tabs>
          <w:tab w:val="num" w:pos="360"/>
        </w:tabs>
        <w:ind w:left="360" w:hanging="360"/>
      </w:pPr>
      <w:rPr>
        <w:rFonts w:ascii="Symbol" w:hAnsi="Symbol" w:hint="default"/>
      </w:rPr>
    </w:lvl>
  </w:abstractNum>
  <w:abstractNum w:abstractNumId="10">
    <w:nsid w:val="1F984BFB"/>
    <w:multiLevelType w:val="hybridMultilevel"/>
    <w:tmpl w:val="5CC44876"/>
    <w:lvl w:ilvl="0" w:tplc="292002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7D591737"/>
    <w:multiLevelType w:val="hybridMultilevel"/>
    <w:tmpl w:val="BAC4915E"/>
    <w:lvl w:ilvl="0" w:tplc="F4EE15D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60"/>
    <w:rsid w:val="0000175A"/>
    <w:rsid w:val="00024AA3"/>
    <w:rsid w:val="0002643D"/>
    <w:rsid w:val="00062140"/>
    <w:rsid w:val="001B6095"/>
    <w:rsid w:val="001C1AD6"/>
    <w:rsid w:val="00205C51"/>
    <w:rsid w:val="00210189"/>
    <w:rsid w:val="002209D1"/>
    <w:rsid w:val="002A309D"/>
    <w:rsid w:val="002B14E1"/>
    <w:rsid w:val="002F10C1"/>
    <w:rsid w:val="00343602"/>
    <w:rsid w:val="00356EF3"/>
    <w:rsid w:val="00395B84"/>
    <w:rsid w:val="003A2504"/>
    <w:rsid w:val="003A2508"/>
    <w:rsid w:val="003B68B8"/>
    <w:rsid w:val="003C3D3C"/>
    <w:rsid w:val="0048558A"/>
    <w:rsid w:val="004C70DF"/>
    <w:rsid w:val="004F3822"/>
    <w:rsid w:val="005E1866"/>
    <w:rsid w:val="00711D5E"/>
    <w:rsid w:val="00720555"/>
    <w:rsid w:val="00722C0B"/>
    <w:rsid w:val="007265B3"/>
    <w:rsid w:val="00735B25"/>
    <w:rsid w:val="00744760"/>
    <w:rsid w:val="007D53E9"/>
    <w:rsid w:val="00813375"/>
    <w:rsid w:val="008541AE"/>
    <w:rsid w:val="008579F8"/>
    <w:rsid w:val="008A6119"/>
    <w:rsid w:val="008B5B63"/>
    <w:rsid w:val="008D4854"/>
    <w:rsid w:val="00952EFC"/>
    <w:rsid w:val="009746B6"/>
    <w:rsid w:val="009F7582"/>
    <w:rsid w:val="00A20B0F"/>
    <w:rsid w:val="00A3758D"/>
    <w:rsid w:val="00A47A1A"/>
    <w:rsid w:val="00A76353"/>
    <w:rsid w:val="00A92739"/>
    <w:rsid w:val="00AA09F2"/>
    <w:rsid w:val="00AA18B2"/>
    <w:rsid w:val="00AA3C3B"/>
    <w:rsid w:val="00AB1F6E"/>
    <w:rsid w:val="00AC6615"/>
    <w:rsid w:val="00AE0D4C"/>
    <w:rsid w:val="00AF265D"/>
    <w:rsid w:val="00AF32EE"/>
    <w:rsid w:val="00AF5E97"/>
    <w:rsid w:val="00B071DA"/>
    <w:rsid w:val="00BB1444"/>
    <w:rsid w:val="00C07DBC"/>
    <w:rsid w:val="00C11245"/>
    <w:rsid w:val="00C77F2D"/>
    <w:rsid w:val="00CC69B5"/>
    <w:rsid w:val="00CF7BD0"/>
    <w:rsid w:val="00D14E44"/>
    <w:rsid w:val="00D37D65"/>
    <w:rsid w:val="00D71B9E"/>
    <w:rsid w:val="00D74016"/>
    <w:rsid w:val="00DA1883"/>
    <w:rsid w:val="00DA1EED"/>
    <w:rsid w:val="00E1701E"/>
    <w:rsid w:val="00E54D32"/>
    <w:rsid w:val="00EB394C"/>
    <w:rsid w:val="00ED56C6"/>
    <w:rsid w:val="00EF66FC"/>
    <w:rsid w:val="00F34442"/>
    <w:rsid w:val="00F56AC4"/>
    <w:rsid w:val="00F63596"/>
    <w:rsid w:val="00F87936"/>
    <w:rsid w:val="00F900F6"/>
    <w:rsid w:val="00FA3D2A"/>
    <w:rsid w:val="00FC0533"/>
    <w:rsid w:val="00FF7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0"/>
    <w:pPr>
      <w:overflowPunct w:val="0"/>
      <w:autoSpaceDE w:val="0"/>
      <w:autoSpaceDN w:val="0"/>
      <w:adjustRightInd w:val="0"/>
      <w:textAlignment w:val="baseline"/>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4760"/>
    <w:rPr>
      <w:rFonts w:cs="Times New Roman"/>
      <w:color w:val="0563C1"/>
      <w:u w:val="single"/>
    </w:rPr>
  </w:style>
  <w:style w:type="paragraph" w:styleId="BalloonText">
    <w:name w:val="Balloon Text"/>
    <w:basedOn w:val="Normal"/>
    <w:link w:val="BalloonTextChar"/>
    <w:uiPriority w:val="99"/>
    <w:semiHidden/>
    <w:rsid w:val="008D48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854"/>
    <w:rPr>
      <w:rFonts w:ascii="Segoe UI" w:hAnsi="Segoe UI" w:cs="Segoe UI"/>
      <w:sz w:val="18"/>
      <w:szCs w:val="18"/>
      <w:lang w:val="en-GB"/>
    </w:rPr>
  </w:style>
  <w:style w:type="paragraph" w:styleId="ListParagraph">
    <w:name w:val="List Paragraph"/>
    <w:basedOn w:val="Normal"/>
    <w:uiPriority w:val="99"/>
    <w:qFormat/>
    <w:rsid w:val="00A76353"/>
    <w:pPr>
      <w:ind w:left="720"/>
      <w:contextualSpacing/>
    </w:pPr>
  </w:style>
  <w:style w:type="paragraph" w:styleId="BodyText">
    <w:name w:val="Body Text"/>
    <w:basedOn w:val="Normal"/>
    <w:link w:val="BodyTextChar"/>
    <w:uiPriority w:val="99"/>
    <w:rsid w:val="00735B25"/>
    <w:pPr>
      <w:spacing w:after="120"/>
    </w:pPr>
  </w:style>
  <w:style w:type="character" w:customStyle="1" w:styleId="BodyTextChar">
    <w:name w:val="Body Text Char"/>
    <w:basedOn w:val="DefaultParagraphFont"/>
    <w:link w:val="BodyText"/>
    <w:uiPriority w:val="99"/>
    <w:semiHidden/>
    <w:locked/>
    <w:rsid w:val="00CC69B5"/>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0"/>
    <w:pPr>
      <w:overflowPunct w:val="0"/>
      <w:autoSpaceDE w:val="0"/>
      <w:autoSpaceDN w:val="0"/>
      <w:adjustRightInd w:val="0"/>
      <w:textAlignment w:val="baseline"/>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4760"/>
    <w:rPr>
      <w:rFonts w:cs="Times New Roman"/>
      <w:color w:val="0563C1"/>
      <w:u w:val="single"/>
    </w:rPr>
  </w:style>
  <w:style w:type="paragraph" w:styleId="BalloonText">
    <w:name w:val="Balloon Text"/>
    <w:basedOn w:val="Normal"/>
    <w:link w:val="BalloonTextChar"/>
    <w:uiPriority w:val="99"/>
    <w:semiHidden/>
    <w:rsid w:val="008D48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854"/>
    <w:rPr>
      <w:rFonts w:ascii="Segoe UI" w:hAnsi="Segoe UI" w:cs="Segoe UI"/>
      <w:sz w:val="18"/>
      <w:szCs w:val="18"/>
      <w:lang w:val="en-GB"/>
    </w:rPr>
  </w:style>
  <w:style w:type="paragraph" w:styleId="ListParagraph">
    <w:name w:val="List Paragraph"/>
    <w:basedOn w:val="Normal"/>
    <w:uiPriority w:val="99"/>
    <w:qFormat/>
    <w:rsid w:val="00A76353"/>
    <w:pPr>
      <w:ind w:left="720"/>
      <w:contextualSpacing/>
    </w:pPr>
  </w:style>
  <w:style w:type="paragraph" w:styleId="BodyText">
    <w:name w:val="Body Text"/>
    <w:basedOn w:val="Normal"/>
    <w:link w:val="BodyTextChar"/>
    <w:uiPriority w:val="99"/>
    <w:rsid w:val="00735B25"/>
    <w:pPr>
      <w:spacing w:after="120"/>
    </w:pPr>
  </w:style>
  <w:style w:type="character" w:customStyle="1" w:styleId="BodyTextChar">
    <w:name w:val="Body Text Char"/>
    <w:basedOn w:val="DefaultParagraphFont"/>
    <w:link w:val="BodyText"/>
    <w:uiPriority w:val="99"/>
    <w:semiHidden/>
    <w:locked/>
    <w:rsid w:val="00CC69B5"/>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6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Bowls Club</dc:creator>
  <cp:lastModifiedBy>Barry</cp:lastModifiedBy>
  <cp:revision>2</cp:revision>
  <cp:lastPrinted>2015-11-24T02:28:00Z</cp:lastPrinted>
  <dcterms:created xsi:type="dcterms:W3CDTF">2016-02-04T05:12:00Z</dcterms:created>
  <dcterms:modified xsi:type="dcterms:W3CDTF">2016-02-04T05:12:00Z</dcterms:modified>
</cp:coreProperties>
</file>