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4F" w:rsidRDefault="00634A4F" w:rsidP="00634A4F">
      <w:pPr>
        <w:jc w:val="right"/>
        <w:rPr>
          <w:rFonts w:ascii="Mistral" w:hAnsi="Mistral"/>
          <w:color w:val="0000FF"/>
          <w:sz w:val="44"/>
          <w:szCs w:val="44"/>
        </w:rPr>
      </w:pPr>
      <w:r>
        <w:rPr>
          <w:rFonts w:ascii="Mistral" w:hAnsi="Mistral"/>
          <w:color w:val="0000FF"/>
          <w:sz w:val="44"/>
          <w:szCs w:val="44"/>
        </w:rPr>
        <w:t xml:space="preserve">Springwood District Athletic Club </w:t>
      </w:r>
      <w:proofErr w:type="spellStart"/>
      <w:r>
        <w:rPr>
          <w:rFonts w:ascii="Mistral" w:hAnsi="Mistral"/>
          <w:color w:val="0000FF"/>
          <w:sz w:val="44"/>
          <w:szCs w:val="44"/>
        </w:rPr>
        <w:t>Inc</w:t>
      </w:r>
      <w:proofErr w:type="spellEnd"/>
    </w:p>
    <w:p w:rsidR="00634A4F" w:rsidRDefault="00634A4F" w:rsidP="00634A4F">
      <w:pPr>
        <w:jc w:val="right"/>
        <w:rPr>
          <w:rFonts w:ascii="Mistral" w:hAnsi="Mistral"/>
          <w:color w:val="0000FF"/>
          <w:sz w:val="28"/>
          <w:szCs w:val="28"/>
        </w:rPr>
      </w:pPr>
      <w:r>
        <w:rPr>
          <w:rFonts w:ascii="Mistral" w:hAnsi="Mistral"/>
          <w:color w:val="0000FF"/>
          <w:sz w:val="28"/>
          <w:szCs w:val="28"/>
        </w:rPr>
        <w:t xml:space="preserve">(Incorporating Springwood District Little Athletic Centre &amp; </w:t>
      </w:r>
    </w:p>
    <w:p w:rsidR="00634A4F" w:rsidRDefault="00634A4F" w:rsidP="00634A4F">
      <w:pPr>
        <w:jc w:val="right"/>
        <w:rPr>
          <w:rFonts w:ascii="Mistral" w:hAnsi="Mistral"/>
          <w:color w:val="0000FF"/>
          <w:sz w:val="28"/>
          <w:szCs w:val="28"/>
        </w:rPr>
      </w:pPr>
      <w:r>
        <w:rPr>
          <w:rFonts w:ascii="Mistral" w:hAnsi="Mistral"/>
          <w:color w:val="0000FF"/>
          <w:sz w:val="28"/>
          <w:szCs w:val="28"/>
        </w:rPr>
        <w:t>Blue Mountains Athletics Club)</w:t>
      </w:r>
    </w:p>
    <w:p w:rsidR="00634A4F" w:rsidRDefault="00634A4F" w:rsidP="00634A4F">
      <w:pPr>
        <w:jc w:val="right"/>
        <w:rPr>
          <w:rFonts w:ascii="Century Gothic" w:hAnsi="Century Gothic"/>
        </w:rPr>
      </w:pPr>
      <w:r>
        <w:rPr>
          <w:rFonts w:ascii="Century Gothic" w:hAnsi="Century Gothic"/>
        </w:rPr>
        <w:t>ABN 66 739 912 140</w:t>
      </w:r>
    </w:p>
    <w:p w:rsidR="00634A4F" w:rsidRDefault="00634A4F" w:rsidP="00634A4F">
      <w:pPr>
        <w:jc w:val="right"/>
        <w:rPr>
          <w:rFonts w:cs="Arial"/>
          <w:color w:val="000000"/>
        </w:rPr>
      </w:pPr>
    </w:p>
    <w:p w:rsidR="00634A4F" w:rsidRDefault="00634A4F" w:rsidP="00634A4F">
      <w:pPr>
        <w:jc w:val="right"/>
        <w:rPr>
          <w:rFonts w:cs="Arial"/>
          <w:color w:val="000000"/>
        </w:rPr>
      </w:pPr>
      <w:r>
        <w:rPr>
          <w:rFonts w:cs="Arial"/>
          <w:color w:val="000000"/>
        </w:rPr>
        <w:t>Correspondence: P O Box 4038</w:t>
      </w:r>
    </w:p>
    <w:p w:rsidR="00634A4F" w:rsidRDefault="00634A4F" w:rsidP="00634A4F">
      <w:pPr>
        <w:jc w:val="right"/>
        <w:rPr>
          <w:rFonts w:cs="Arial"/>
          <w:color w:val="000000"/>
        </w:rPr>
      </w:pPr>
      <w:r>
        <w:rPr>
          <w:rFonts w:cs="Arial"/>
          <w:color w:val="000000"/>
        </w:rPr>
        <w:t>Winmalee, NSW, 2777</w:t>
      </w:r>
    </w:p>
    <w:p w:rsidR="00634A4F" w:rsidRDefault="00634A4F" w:rsidP="00634A4F">
      <w:pPr>
        <w:jc w:val="right"/>
        <w:rPr>
          <w:rFonts w:cs="Arial"/>
          <w:color w:val="000000"/>
        </w:rPr>
      </w:pPr>
      <w:r>
        <w:rPr>
          <w:rFonts w:cs="Arial"/>
          <w:color w:val="000000"/>
        </w:rPr>
        <w:t xml:space="preserve">Club website: </w:t>
      </w:r>
      <w:hyperlink r:id="rId6" w:history="1">
        <w:r>
          <w:rPr>
            <w:rStyle w:val="Hyperlink"/>
            <w:rFonts w:cs="Arial"/>
          </w:rPr>
          <w:t>www.springwoodathletics.org</w:t>
        </w:r>
      </w:hyperlink>
    </w:p>
    <w:p w:rsidR="00634A4F" w:rsidRDefault="00634A4F" w:rsidP="00634A4F">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634A4F" w:rsidRDefault="00634A4F" w:rsidP="00634A4F">
      <w:pPr>
        <w:rPr>
          <w:rFonts w:cs="Arial"/>
          <w:b/>
          <w:sz w:val="20"/>
          <w:szCs w:val="20"/>
          <w:u w:val="single"/>
        </w:rPr>
      </w:pPr>
      <w:r>
        <w:rPr>
          <w:rFonts w:cs="Arial"/>
          <w:b/>
          <w:sz w:val="20"/>
          <w:szCs w:val="20"/>
          <w:u w:val="single"/>
        </w:rPr>
        <w:t xml:space="preserve">Minutes of Springwood District </w:t>
      </w:r>
      <w:r w:rsidR="006F783A">
        <w:rPr>
          <w:rFonts w:cs="Arial"/>
          <w:b/>
          <w:sz w:val="20"/>
          <w:szCs w:val="20"/>
          <w:u w:val="single"/>
        </w:rPr>
        <w:t>Athletic Club Meeting held on 21</w:t>
      </w:r>
      <w:r w:rsidR="006F783A" w:rsidRPr="006F783A">
        <w:rPr>
          <w:rFonts w:cs="Arial"/>
          <w:b/>
          <w:sz w:val="20"/>
          <w:szCs w:val="20"/>
          <w:u w:val="single"/>
          <w:vertAlign w:val="superscript"/>
        </w:rPr>
        <w:t>st</w:t>
      </w:r>
      <w:r w:rsidR="006F783A">
        <w:rPr>
          <w:rFonts w:cs="Arial"/>
          <w:b/>
          <w:sz w:val="20"/>
          <w:szCs w:val="20"/>
          <w:u w:val="single"/>
        </w:rPr>
        <w:t xml:space="preserve"> January 2014</w:t>
      </w:r>
      <w:r>
        <w:rPr>
          <w:rFonts w:cs="Arial"/>
          <w:b/>
          <w:sz w:val="20"/>
          <w:szCs w:val="20"/>
          <w:u w:val="single"/>
        </w:rPr>
        <w:t xml:space="preserve"> at </w:t>
      </w:r>
    </w:p>
    <w:p w:rsidR="00634A4F" w:rsidRDefault="00634A4F" w:rsidP="00634A4F">
      <w:pPr>
        <w:jc w:val="center"/>
        <w:rPr>
          <w:rFonts w:cs="Arial"/>
          <w:b/>
          <w:sz w:val="20"/>
          <w:szCs w:val="20"/>
          <w:u w:val="single"/>
        </w:rPr>
      </w:pPr>
      <w:r>
        <w:rPr>
          <w:rFonts w:cs="Arial"/>
          <w:b/>
          <w:sz w:val="20"/>
          <w:szCs w:val="20"/>
          <w:u w:val="single"/>
        </w:rPr>
        <w:t>Springwood Sports Club</w:t>
      </w:r>
    </w:p>
    <w:p w:rsidR="00634A4F" w:rsidRDefault="00634A4F" w:rsidP="00634A4F">
      <w:pPr>
        <w:jc w:val="center"/>
        <w:rPr>
          <w:rFonts w:cs="Arial"/>
          <w:sz w:val="20"/>
          <w:szCs w:val="20"/>
          <w:u w:val="single"/>
        </w:rPr>
      </w:pPr>
    </w:p>
    <w:p w:rsidR="00634A4F" w:rsidRDefault="00634A4F" w:rsidP="00634A4F">
      <w:pPr>
        <w:rPr>
          <w:rFonts w:cs="Arial"/>
          <w:sz w:val="20"/>
          <w:szCs w:val="20"/>
        </w:rPr>
      </w:pPr>
    </w:p>
    <w:p w:rsidR="00634A4F" w:rsidRDefault="006F783A" w:rsidP="00634A4F">
      <w:pPr>
        <w:rPr>
          <w:rFonts w:cs="Arial"/>
          <w:sz w:val="20"/>
          <w:szCs w:val="20"/>
        </w:rPr>
      </w:pPr>
      <w:r>
        <w:rPr>
          <w:rFonts w:cs="Arial"/>
          <w:sz w:val="20"/>
          <w:szCs w:val="20"/>
        </w:rPr>
        <w:t>Meeting opened at 7.35</w:t>
      </w:r>
      <w:r w:rsidR="00634A4F">
        <w:rPr>
          <w:rFonts w:cs="Arial"/>
          <w:sz w:val="20"/>
          <w:szCs w:val="20"/>
        </w:rPr>
        <w:t>pm.</w:t>
      </w:r>
    </w:p>
    <w:p w:rsidR="00634A4F" w:rsidRDefault="00634A4F" w:rsidP="00634A4F">
      <w:pPr>
        <w:rPr>
          <w:rFonts w:cs="Arial"/>
          <w:sz w:val="20"/>
          <w:szCs w:val="20"/>
        </w:rPr>
      </w:pPr>
    </w:p>
    <w:p w:rsidR="00634A4F" w:rsidRDefault="00634A4F" w:rsidP="00634A4F">
      <w:pPr>
        <w:rPr>
          <w:rFonts w:cs="Arial"/>
          <w:b/>
          <w:sz w:val="20"/>
          <w:szCs w:val="20"/>
          <w:u w:val="single"/>
        </w:rPr>
      </w:pPr>
      <w:r>
        <w:rPr>
          <w:rFonts w:cs="Arial"/>
          <w:b/>
          <w:sz w:val="20"/>
          <w:szCs w:val="20"/>
          <w:u w:val="single"/>
        </w:rPr>
        <w:t>Present:</w:t>
      </w:r>
    </w:p>
    <w:p w:rsidR="00634A4F" w:rsidRDefault="00634A4F" w:rsidP="00634A4F">
      <w:pPr>
        <w:rPr>
          <w:rFonts w:cs="Arial"/>
          <w:sz w:val="20"/>
          <w:szCs w:val="20"/>
        </w:rPr>
      </w:pPr>
    </w:p>
    <w:p w:rsidR="00634A4F" w:rsidRDefault="00634A4F" w:rsidP="00634A4F">
      <w:pPr>
        <w:rPr>
          <w:rFonts w:cs="Arial"/>
          <w:sz w:val="20"/>
          <w:szCs w:val="20"/>
        </w:rPr>
      </w:pPr>
      <w:r>
        <w:rPr>
          <w:rFonts w:cs="Arial"/>
          <w:sz w:val="20"/>
          <w:szCs w:val="20"/>
        </w:rPr>
        <w:t xml:space="preserve">Alison </w:t>
      </w:r>
      <w:proofErr w:type="spellStart"/>
      <w:r>
        <w:rPr>
          <w:rFonts w:cs="Arial"/>
          <w:sz w:val="20"/>
          <w:szCs w:val="20"/>
        </w:rPr>
        <w:t>Kniha</w:t>
      </w:r>
      <w:proofErr w:type="spellEnd"/>
      <w:r>
        <w:rPr>
          <w:rFonts w:cs="Arial"/>
          <w:sz w:val="20"/>
          <w:szCs w:val="20"/>
        </w:rPr>
        <w:t xml:space="preserve">, Tammy Lewer, Peter Hughes, </w:t>
      </w:r>
      <w:r w:rsidR="006F783A">
        <w:rPr>
          <w:rFonts w:cs="Arial"/>
          <w:sz w:val="20"/>
          <w:szCs w:val="20"/>
        </w:rPr>
        <w:t xml:space="preserve">Ben </w:t>
      </w:r>
      <w:proofErr w:type="spellStart"/>
      <w:r w:rsidR="006F783A">
        <w:rPr>
          <w:rFonts w:cs="Arial"/>
          <w:sz w:val="20"/>
          <w:szCs w:val="20"/>
        </w:rPr>
        <w:t>Chesterman</w:t>
      </w:r>
      <w:proofErr w:type="spellEnd"/>
      <w:r w:rsidR="006F783A">
        <w:rPr>
          <w:rFonts w:cs="Arial"/>
          <w:sz w:val="20"/>
          <w:szCs w:val="20"/>
        </w:rPr>
        <w:t>,</w:t>
      </w:r>
      <w:r>
        <w:rPr>
          <w:rFonts w:cs="Arial"/>
          <w:sz w:val="20"/>
          <w:szCs w:val="20"/>
        </w:rPr>
        <w:t xml:space="preserve"> Dave </w:t>
      </w:r>
      <w:proofErr w:type="spellStart"/>
      <w:r>
        <w:rPr>
          <w:rFonts w:cs="Arial"/>
          <w:sz w:val="20"/>
          <w:szCs w:val="20"/>
        </w:rPr>
        <w:t>Perrett</w:t>
      </w:r>
      <w:proofErr w:type="spellEnd"/>
      <w:r>
        <w:rPr>
          <w:rFonts w:cs="Arial"/>
          <w:sz w:val="20"/>
          <w:szCs w:val="20"/>
        </w:rPr>
        <w:t>,</w:t>
      </w:r>
      <w:r w:rsidR="006F783A">
        <w:rPr>
          <w:rFonts w:cs="Arial"/>
          <w:sz w:val="20"/>
          <w:szCs w:val="20"/>
        </w:rPr>
        <w:t xml:space="preserve"> Janie Carter,</w:t>
      </w:r>
      <w:r>
        <w:rPr>
          <w:rFonts w:cs="Arial"/>
          <w:sz w:val="20"/>
          <w:szCs w:val="20"/>
        </w:rPr>
        <w:t xml:space="preserve"> Jessica Clifton</w:t>
      </w:r>
      <w:r w:rsidR="006F783A">
        <w:rPr>
          <w:rFonts w:cs="Arial"/>
          <w:sz w:val="20"/>
          <w:szCs w:val="20"/>
        </w:rPr>
        <w:t xml:space="preserve">, Roger Nethercote, Jenny </w:t>
      </w:r>
      <w:proofErr w:type="spellStart"/>
      <w:r w:rsidR="006F783A">
        <w:rPr>
          <w:rFonts w:cs="Arial"/>
          <w:sz w:val="20"/>
          <w:szCs w:val="20"/>
        </w:rPr>
        <w:t>Fenner</w:t>
      </w:r>
      <w:proofErr w:type="spellEnd"/>
      <w:r w:rsidR="006F783A">
        <w:rPr>
          <w:rFonts w:cs="Arial"/>
          <w:sz w:val="20"/>
          <w:szCs w:val="20"/>
        </w:rPr>
        <w:t xml:space="preserve"> and </w:t>
      </w:r>
      <w:proofErr w:type="spellStart"/>
      <w:r w:rsidR="006F783A">
        <w:rPr>
          <w:rFonts w:cs="Arial"/>
          <w:sz w:val="20"/>
          <w:szCs w:val="20"/>
        </w:rPr>
        <w:t>Leisa</w:t>
      </w:r>
      <w:proofErr w:type="spellEnd"/>
      <w:r w:rsidR="006F783A">
        <w:rPr>
          <w:rFonts w:cs="Arial"/>
          <w:sz w:val="20"/>
          <w:szCs w:val="20"/>
        </w:rPr>
        <w:t xml:space="preserve"> </w:t>
      </w:r>
      <w:proofErr w:type="spellStart"/>
      <w:r w:rsidR="006F783A">
        <w:rPr>
          <w:rFonts w:cs="Arial"/>
          <w:sz w:val="20"/>
          <w:szCs w:val="20"/>
        </w:rPr>
        <w:t>Wulff</w:t>
      </w:r>
      <w:proofErr w:type="spellEnd"/>
      <w:r>
        <w:rPr>
          <w:rFonts w:cs="Arial"/>
          <w:sz w:val="20"/>
          <w:szCs w:val="20"/>
        </w:rPr>
        <w:t>.</w:t>
      </w:r>
    </w:p>
    <w:p w:rsidR="00634A4F" w:rsidRDefault="00634A4F" w:rsidP="00634A4F">
      <w:pPr>
        <w:rPr>
          <w:rFonts w:cs="Arial"/>
          <w:sz w:val="20"/>
          <w:szCs w:val="20"/>
        </w:rPr>
      </w:pPr>
    </w:p>
    <w:p w:rsidR="00634A4F" w:rsidRDefault="00634A4F" w:rsidP="00634A4F">
      <w:pPr>
        <w:rPr>
          <w:rFonts w:cs="Arial"/>
          <w:b/>
          <w:sz w:val="20"/>
          <w:szCs w:val="20"/>
          <w:u w:val="single"/>
        </w:rPr>
      </w:pPr>
      <w:r>
        <w:rPr>
          <w:rFonts w:cs="Arial"/>
          <w:b/>
          <w:sz w:val="20"/>
          <w:szCs w:val="20"/>
          <w:u w:val="single"/>
        </w:rPr>
        <w:t>Apologies:</w:t>
      </w:r>
    </w:p>
    <w:p w:rsidR="00634A4F" w:rsidRDefault="00634A4F" w:rsidP="00634A4F">
      <w:pPr>
        <w:rPr>
          <w:rFonts w:cs="Arial"/>
          <w:sz w:val="20"/>
          <w:szCs w:val="20"/>
        </w:rPr>
      </w:pPr>
    </w:p>
    <w:p w:rsidR="00634A4F" w:rsidRDefault="00634A4F" w:rsidP="00634A4F">
      <w:pPr>
        <w:rPr>
          <w:rFonts w:cs="Arial"/>
          <w:sz w:val="20"/>
          <w:szCs w:val="20"/>
        </w:rPr>
      </w:pPr>
      <w:proofErr w:type="gramStart"/>
      <w:r>
        <w:rPr>
          <w:rFonts w:cs="Arial"/>
          <w:sz w:val="20"/>
          <w:szCs w:val="20"/>
        </w:rPr>
        <w:t>Kay Coope</w:t>
      </w:r>
      <w:r w:rsidR="006F783A">
        <w:rPr>
          <w:rFonts w:cs="Arial"/>
          <w:sz w:val="20"/>
          <w:szCs w:val="20"/>
        </w:rPr>
        <w:t xml:space="preserve">r, Christine Bass, Melanie </w:t>
      </w:r>
      <w:proofErr w:type="spellStart"/>
      <w:r w:rsidR="006F783A">
        <w:rPr>
          <w:rFonts w:cs="Arial"/>
          <w:sz w:val="20"/>
          <w:szCs w:val="20"/>
        </w:rPr>
        <w:t>Stufkens</w:t>
      </w:r>
      <w:proofErr w:type="spellEnd"/>
      <w:r w:rsidR="006F783A">
        <w:rPr>
          <w:rFonts w:cs="Arial"/>
          <w:sz w:val="20"/>
          <w:szCs w:val="20"/>
        </w:rPr>
        <w:t xml:space="preserve"> and Brett Sowerby.</w:t>
      </w:r>
      <w:proofErr w:type="gramEnd"/>
    </w:p>
    <w:p w:rsidR="00634A4F" w:rsidRDefault="00634A4F" w:rsidP="00634A4F">
      <w:pPr>
        <w:rPr>
          <w:rFonts w:cs="Arial"/>
          <w:sz w:val="20"/>
          <w:szCs w:val="20"/>
        </w:rPr>
      </w:pPr>
    </w:p>
    <w:p w:rsidR="00634A4F" w:rsidRDefault="00634A4F" w:rsidP="00634A4F">
      <w:pPr>
        <w:rPr>
          <w:rFonts w:cs="Arial"/>
          <w:b/>
          <w:sz w:val="20"/>
          <w:szCs w:val="20"/>
          <w:u w:val="single"/>
        </w:rPr>
      </w:pPr>
      <w:r>
        <w:rPr>
          <w:rFonts w:cs="Arial"/>
          <w:b/>
          <w:sz w:val="20"/>
          <w:szCs w:val="20"/>
          <w:u w:val="single"/>
        </w:rPr>
        <w:t>Procedural Matter</w:t>
      </w:r>
    </w:p>
    <w:p w:rsidR="00634A4F" w:rsidRDefault="00634A4F" w:rsidP="00634A4F">
      <w:pPr>
        <w:rPr>
          <w:rFonts w:cs="Arial"/>
          <w:b/>
          <w:sz w:val="20"/>
          <w:szCs w:val="20"/>
          <w:u w:val="single"/>
        </w:rPr>
      </w:pPr>
    </w:p>
    <w:p w:rsidR="00634A4F" w:rsidRDefault="006F783A" w:rsidP="00634A4F">
      <w:pPr>
        <w:rPr>
          <w:rFonts w:cs="Arial"/>
          <w:b/>
          <w:sz w:val="20"/>
          <w:szCs w:val="20"/>
        </w:rPr>
      </w:pPr>
      <w:r>
        <w:rPr>
          <w:rFonts w:cs="Arial"/>
          <w:sz w:val="20"/>
          <w:szCs w:val="20"/>
        </w:rPr>
        <w:t>There was not a quorum at the December 10</w:t>
      </w:r>
      <w:r w:rsidRPr="006F783A">
        <w:rPr>
          <w:rFonts w:cs="Arial"/>
          <w:sz w:val="20"/>
          <w:szCs w:val="20"/>
          <w:vertAlign w:val="superscript"/>
        </w:rPr>
        <w:t>th</w:t>
      </w:r>
      <w:r>
        <w:rPr>
          <w:rFonts w:cs="Arial"/>
          <w:sz w:val="20"/>
          <w:szCs w:val="20"/>
        </w:rPr>
        <w:t xml:space="preserve"> 2013 meeting, so no meeting was held.</w:t>
      </w:r>
    </w:p>
    <w:p w:rsidR="00634A4F" w:rsidRDefault="00634A4F" w:rsidP="00634A4F">
      <w:pPr>
        <w:rPr>
          <w:rFonts w:cs="Arial"/>
          <w:sz w:val="20"/>
          <w:szCs w:val="20"/>
        </w:rPr>
      </w:pPr>
    </w:p>
    <w:p w:rsidR="00634A4F" w:rsidRDefault="00634A4F" w:rsidP="00634A4F">
      <w:pPr>
        <w:rPr>
          <w:rFonts w:cs="Arial"/>
          <w:b/>
          <w:sz w:val="20"/>
          <w:szCs w:val="20"/>
          <w:u w:val="single"/>
        </w:rPr>
      </w:pPr>
    </w:p>
    <w:p w:rsidR="00634A4F" w:rsidRDefault="006F783A" w:rsidP="00634A4F">
      <w:pPr>
        <w:rPr>
          <w:rFonts w:cs="Arial"/>
          <w:b/>
          <w:sz w:val="20"/>
          <w:szCs w:val="20"/>
          <w:u w:val="single"/>
        </w:rPr>
      </w:pPr>
      <w:r>
        <w:rPr>
          <w:rFonts w:cs="Arial"/>
          <w:b/>
          <w:sz w:val="20"/>
          <w:szCs w:val="20"/>
          <w:u w:val="single"/>
        </w:rPr>
        <w:t>Confirmation of November</w:t>
      </w:r>
      <w:r w:rsidR="00634A4F">
        <w:rPr>
          <w:rFonts w:cs="Arial"/>
          <w:b/>
          <w:sz w:val="20"/>
          <w:szCs w:val="20"/>
          <w:u w:val="single"/>
        </w:rPr>
        <w:t xml:space="preserve"> 2013 Minutes:</w:t>
      </w:r>
    </w:p>
    <w:p w:rsidR="00634A4F" w:rsidRDefault="00634A4F" w:rsidP="00634A4F">
      <w:pPr>
        <w:rPr>
          <w:rFonts w:cs="Arial"/>
          <w:b/>
          <w:sz w:val="20"/>
          <w:szCs w:val="20"/>
          <w:u w:val="single"/>
        </w:rPr>
      </w:pPr>
    </w:p>
    <w:p w:rsidR="00634A4F" w:rsidRDefault="00634A4F" w:rsidP="00634A4F">
      <w:pPr>
        <w:rPr>
          <w:rFonts w:cs="Arial"/>
          <w:sz w:val="20"/>
          <w:szCs w:val="20"/>
        </w:rPr>
      </w:pPr>
      <w:r>
        <w:rPr>
          <w:rFonts w:cs="Arial"/>
          <w:sz w:val="20"/>
          <w:szCs w:val="20"/>
        </w:rPr>
        <w:t>Moved Jessica</w:t>
      </w:r>
      <w:r w:rsidR="006F783A">
        <w:rPr>
          <w:rFonts w:cs="Arial"/>
          <w:sz w:val="20"/>
          <w:szCs w:val="20"/>
        </w:rPr>
        <w:t xml:space="preserve"> Clifton, seconded Dave </w:t>
      </w:r>
      <w:proofErr w:type="spellStart"/>
      <w:r w:rsidR="006F783A">
        <w:rPr>
          <w:rFonts w:cs="Arial"/>
          <w:sz w:val="20"/>
          <w:szCs w:val="20"/>
        </w:rPr>
        <w:t>Perrett</w:t>
      </w:r>
      <w:proofErr w:type="spellEnd"/>
      <w:r w:rsidR="006F783A">
        <w:rPr>
          <w:rFonts w:cs="Arial"/>
          <w:sz w:val="20"/>
          <w:szCs w:val="20"/>
        </w:rPr>
        <w:t>.</w:t>
      </w:r>
    </w:p>
    <w:p w:rsidR="00634A4F" w:rsidRDefault="00634A4F" w:rsidP="00634A4F">
      <w:pPr>
        <w:rPr>
          <w:rFonts w:cs="Arial"/>
          <w:b/>
          <w:sz w:val="20"/>
          <w:szCs w:val="20"/>
        </w:rPr>
      </w:pPr>
    </w:p>
    <w:p w:rsidR="00634A4F" w:rsidRDefault="00634A4F" w:rsidP="00634A4F">
      <w:pPr>
        <w:rPr>
          <w:rFonts w:cs="Arial"/>
          <w:b/>
          <w:sz w:val="20"/>
          <w:szCs w:val="20"/>
        </w:rPr>
      </w:pPr>
    </w:p>
    <w:p w:rsidR="00634A4F" w:rsidRDefault="006F783A" w:rsidP="00634A4F">
      <w:pPr>
        <w:rPr>
          <w:rFonts w:cs="Arial"/>
          <w:b/>
          <w:sz w:val="20"/>
          <w:szCs w:val="20"/>
          <w:u w:val="single"/>
        </w:rPr>
      </w:pPr>
      <w:r>
        <w:rPr>
          <w:rFonts w:cs="Arial"/>
          <w:b/>
          <w:sz w:val="20"/>
          <w:szCs w:val="20"/>
          <w:u w:val="single"/>
        </w:rPr>
        <w:t>Matters Arising from November</w:t>
      </w:r>
      <w:r w:rsidR="00634A4F">
        <w:rPr>
          <w:rFonts w:cs="Arial"/>
          <w:b/>
          <w:sz w:val="20"/>
          <w:szCs w:val="20"/>
          <w:u w:val="single"/>
        </w:rPr>
        <w:t xml:space="preserve"> 2013 Minutes:</w:t>
      </w:r>
    </w:p>
    <w:p w:rsidR="00634A4F" w:rsidRPr="00E25838" w:rsidRDefault="00E25838" w:rsidP="00E25838">
      <w:pPr>
        <w:pStyle w:val="ListParagraph"/>
        <w:numPr>
          <w:ilvl w:val="0"/>
          <w:numId w:val="1"/>
        </w:numPr>
        <w:rPr>
          <w:rFonts w:cs="Arial"/>
          <w:b/>
          <w:sz w:val="20"/>
          <w:szCs w:val="20"/>
          <w:u w:val="single"/>
        </w:rPr>
      </w:pPr>
      <w:r>
        <w:rPr>
          <w:rFonts w:cs="Arial"/>
          <w:sz w:val="20"/>
          <w:szCs w:val="20"/>
        </w:rPr>
        <w:t>Still awaiting contact from BMCC re disabled/ambulance parking</w:t>
      </w:r>
    </w:p>
    <w:p w:rsidR="00E25838" w:rsidRPr="006F783A" w:rsidRDefault="006F783A" w:rsidP="006F783A">
      <w:pPr>
        <w:pStyle w:val="ListParagraph"/>
        <w:numPr>
          <w:ilvl w:val="0"/>
          <w:numId w:val="1"/>
        </w:numPr>
        <w:rPr>
          <w:rFonts w:cs="Arial"/>
          <w:b/>
          <w:sz w:val="20"/>
          <w:szCs w:val="20"/>
          <w:u w:val="single"/>
        </w:rPr>
      </w:pPr>
      <w:r>
        <w:rPr>
          <w:rFonts w:cs="Arial"/>
          <w:sz w:val="20"/>
          <w:szCs w:val="20"/>
        </w:rPr>
        <w:t>Officials still needed for the Zone</w:t>
      </w:r>
    </w:p>
    <w:p w:rsidR="006F783A" w:rsidRPr="006F783A" w:rsidRDefault="006F783A" w:rsidP="006F783A">
      <w:pPr>
        <w:pStyle w:val="ListParagraph"/>
        <w:numPr>
          <w:ilvl w:val="0"/>
          <w:numId w:val="1"/>
        </w:numPr>
        <w:rPr>
          <w:rFonts w:cs="Arial"/>
          <w:b/>
          <w:sz w:val="20"/>
          <w:szCs w:val="20"/>
          <w:u w:val="single"/>
        </w:rPr>
      </w:pPr>
      <w:r>
        <w:rPr>
          <w:rFonts w:cs="Arial"/>
          <w:sz w:val="20"/>
          <w:szCs w:val="20"/>
        </w:rPr>
        <w:t>Social night has been postponed until season finishes</w:t>
      </w:r>
    </w:p>
    <w:p w:rsidR="00634A4F" w:rsidRDefault="00634A4F" w:rsidP="00634A4F">
      <w:pPr>
        <w:pStyle w:val="ListParagraph"/>
        <w:ind w:left="502"/>
        <w:rPr>
          <w:rFonts w:cs="Arial"/>
          <w:b/>
          <w:sz w:val="20"/>
          <w:szCs w:val="20"/>
          <w:u w:val="single"/>
        </w:rPr>
      </w:pPr>
    </w:p>
    <w:p w:rsidR="00634A4F" w:rsidRDefault="00634A4F" w:rsidP="00634A4F">
      <w:pPr>
        <w:pStyle w:val="ListParagraph"/>
        <w:rPr>
          <w:rFonts w:cs="Arial"/>
          <w:b/>
          <w:sz w:val="20"/>
          <w:szCs w:val="20"/>
          <w:u w:val="single"/>
        </w:rPr>
      </w:pPr>
      <w:r>
        <w:rPr>
          <w:rFonts w:cs="Arial"/>
          <w:sz w:val="20"/>
          <w:szCs w:val="20"/>
        </w:rPr>
        <w:t xml:space="preserve"> </w:t>
      </w:r>
    </w:p>
    <w:p w:rsidR="00634A4F" w:rsidRDefault="00634A4F" w:rsidP="00634A4F">
      <w:pPr>
        <w:rPr>
          <w:rFonts w:cs="Arial"/>
          <w:b/>
          <w:sz w:val="20"/>
          <w:szCs w:val="20"/>
          <w:u w:val="single"/>
        </w:rPr>
      </w:pPr>
      <w:r>
        <w:rPr>
          <w:rFonts w:cs="Arial"/>
          <w:b/>
          <w:sz w:val="20"/>
          <w:szCs w:val="20"/>
          <w:u w:val="single"/>
        </w:rPr>
        <w:t>Correspondence:</w:t>
      </w:r>
    </w:p>
    <w:p w:rsidR="00634A4F" w:rsidRDefault="00634A4F" w:rsidP="00634A4F">
      <w:pPr>
        <w:rPr>
          <w:rFonts w:cs="Arial"/>
          <w:sz w:val="20"/>
          <w:szCs w:val="20"/>
        </w:rPr>
      </w:pPr>
    </w:p>
    <w:p w:rsidR="00634A4F" w:rsidRDefault="00634A4F" w:rsidP="00634A4F">
      <w:pPr>
        <w:rPr>
          <w:rFonts w:cs="Arial"/>
          <w:b/>
          <w:sz w:val="20"/>
          <w:szCs w:val="20"/>
          <w:u w:val="single"/>
        </w:rPr>
      </w:pPr>
      <w:r>
        <w:rPr>
          <w:rFonts w:cs="Arial"/>
          <w:b/>
          <w:sz w:val="20"/>
          <w:szCs w:val="20"/>
          <w:u w:val="single"/>
        </w:rPr>
        <w:t>Incoming</w:t>
      </w:r>
    </w:p>
    <w:p w:rsidR="00634A4F" w:rsidRPr="006F783A" w:rsidRDefault="006F783A" w:rsidP="006F783A">
      <w:pPr>
        <w:pStyle w:val="ListParagraph"/>
        <w:numPr>
          <w:ilvl w:val="0"/>
          <w:numId w:val="2"/>
        </w:numPr>
        <w:rPr>
          <w:rFonts w:cs="Arial"/>
          <w:b/>
          <w:sz w:val="20"/>
          <w:szCs w:val="20"/>
          <w:u w:val="single"/>
        </w:rPr>
      </w:pPr>
      <w:r>
        <w:rPr>
          <w:rFonts w:cs="Arial"/>
          <w:sz w:val="20"/>
          <w:szCs w:val="20"/>
        </w:rPr>
        <w:t>LANSW re Zone Co election</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LANSW re State Multi entry</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LANSW re wireless microphone frequency</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WRZ re discus result query</w:t>
      </w:r>
      <w:r>
        <w:rPr>
          <w:rFonts w:cs="Arial"/>
          <w:sz w:val="20"/>
          <w:szCs w:val="20"/>
        </w:rPr>
        <w:tab/>
      </w:r>
    </w:p>
    <w:p w:rsidR="006F783A" w:rsidRPr="006F783A" w:rsidRDefault="006F783A" w:rsidP="006F783A">
      <w:pPr>
        <w:pStyle w:val="ListParagraph"/>
        <w:numPr>
          <w:ilvl w:val="0"/>
          <w:numId w:val="2"/>
        </w:numPr>
        <w:rPr>
          <w:rFonts w:cs="Arial"/>
          <w:b/>
          <w:sz w:val="20"/>
          <w:szCs w:val="20"/>
          <w:u w:val="single"/>
        </w:rPr>
      </w:pPr>
      <w:r>
        <w:rPr>
          <w:rFonts w:cs="Arial"/>
          <w:sz w:val="20"/>
          <w:szCs w:val="20"/>
        </w:rPr>
        <w:t>WRZ re records at Zone</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WRZ re Region parent helper list</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 xml:space="preserve">ANSW re Paralympic </w:t>
      </w:r>
      <w:proofErr w:type="spellStart"/>
      <w:r>
        <w:rPr>
          <w:rFonts w:cs="Arial"/>
          <w:sz w:val="20"/>
          <w:szCs w:val="20"/>
        </w:rPr>
        <w:t>come’n’try</w:t>
      </w:r>
      <w:proofErr w:type="spellEnd"/>
      <w:r>
        <w:rPr>
          <w:rFonts w:cs="Arial"/>
          <w:sz w:val="20"/>
          <w:szCs w:val="20"/>
        </w:rPr>
        <w:t xml:space="preserve"> day</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AFL re Gala Day</w:t>
      </w:r>
    </w:p>
    <w:p w:rsidR="006F783A" w:rsidRPr="006F783A" w:rsidRDefault="006F783A" w:rsidP="006F783A">
      <w:pPr>
        <w:pStyle w:val="ListParagraph"/>
        <w:numPr>
          <w:ilvl w:val="0"/>
          <w:numId w:val="2"/>
        </w:numPr>
        <w:rPr>
          <w:rFonts w:cs="Arial"/>
          <w:b/>
          <w:sz w:val="20"/>
          <w:szCs w:val="20"/>
          <w:u w:val="single"/>
        </w:rPr>
      </w:pPr>
      <w:r>
        <w:rPr>
          <w:rFonts w:cs="Arial"/>
          <w:sz w:val="20"/>
          <w:szCs w:val="20"/>
        </w:rPr>
        <w:t>BMCC booking form’</w:t>
      </w:r>
    </w:p>
    <w:p w:rsidR="006F783A" w:rsidRPr="006F783A" w:rsidRDefault="006F783A" w:rsidP="006F783A">
      <w:pPr>
        <w:pStyle w:val="ListParagraph"/>
        <w:numPr>
          <w:ilvl w:val="0"/>
          <w:numId w:val="2"/>
        </w:numPr>
        <w:rPr>
          <w:rFonts w:cs="Arial"/>
          <w:b/>
          <w:sz w:val="20"/>
          <w:szCs w:val="20"/>
          <w:u w:val="single"/>
        </w:rPr>
      </w:pPr>
      <w:proofErr w:type="spellStart"/>
      <w:r>
        <w:rPr>
          <w:rFonts w:cs="Arial"/>
          <w:sz w:val="20"/>
          <w:szCs w:val="20"/>
        </w:rPr>
        <w:t>ResultsHQ</w:t>
      </w:r>
      <w:proofErr w:type="spellEnd"/>
      <w:r>
        <w:rPr>
          <w:rFonts w:cs="Arial"/>
          <w:sz w:val="20"/>
          <w:szCs w:val="20"/>
        </w:rPr>
        <w:t xml:space="preserve"> re system update</w:t>
      </w:r>
    </w:p>
    <w:p w:rsidR="006F783A" w:rsidRPr="006F783A" w:rsidRDefault="006F783A" w:rsidP="006F783A">
      <w:pPr>
        <w:pStyle w:val="ListParagraph"/>
        <w:numPr>
          <w:ilvl w:val="0"/>
          <w:numId w:val="2"/>
        </w:numPr>
        <w:rPr>
          <w:rFonts w:cs="Arial"/>
          <w:b/>
          <w:sz w:val="20"/>
          <w:szCs w:val="20"/>
          <w:u w:val="single"/>
        </w:rPr>
      </w:pPr>
      <w:proofErr w:type="spellStart"/>
      <w:r>
        <w:rPr>
          <w:rFonts w:cs="Arial"/>
          <w:sz w:val="20"/>
          <w:szCs w:val="20"/>
        </w:rPr>
        <w:t>ResultsHQ</w:t>
      </w:r>
      <w:proofErr w:type="spellEnd"/>
      <w:r>
        <w:rPr>
          <w:rFonts w:cs="Arial"/>
          <w:sz w:val="20"/>
          <w:szCs w:val="20"/>
        </w:rPr>
        <w:t xml:space="preserve"> re info night</w:t>
      </w:r>
    </w:p>
    <w:p w:rsidR="00634A4F" w:rsidRDefault="00634A4F" w:rsidP="00634A4F">
      <w:pPr>
        <w:rPr>
          <w:rFonts w:cs="Arial"/>
          <w:b/>
          <w:sz w:val="20"/>
          <w:szCs w:val="20"/>
          <w:u w:val="single"/>
        </w:rPr>
      </w:pPr>
    </w:p>
    <w:p w:rsidR="00634A4F" w:rsidRDefault="00634A4F" w:rsidP="00634A4F">
      <w:pPr>
        <w:rPr>
          <w:rFonts w:cs="Arial"/>
          <w:b/>
          <w:sz w:val="20"/>
          <w:szCs w:val="20"/>
          <w:u w:val="single"/>
        </w:rPr>
      </w:pPr>
    </w:p>
    <w:p w:rsidR="00634A4F" w:rsidRDefault="00634A4F" w:rsidP="00634A4F">
      <w:pPr>
        <w:rPr>
          <w:rFonts w:cs="Arial"/>
          <w:b/>
          <w:sz w:val="20"/>
          <w:szCs w:val="20"/>
          <w:u w:val="single"/>
        </w:rPr>
      </w:pPr>
      <w:r>
        <w:rPr>
          <w:rFonts w:cs="Arial"/>
          <w:b/>
          <w:sz w:val="20"/>
          <w:szCs w:val="20"/>
          <w:u w:val="single"/>
        </w:rPr>
        <w:t>Outgoing</w:t>
      </w:r>
    </w:p>
    <w:p w:rsidR="00634A4F" w:rsidRPr="006F783A" w:rsidRDefault="006F783A" w:rsidP="007162EF">
      <w:pPr>
        <w:pStyle w:val="ListParagraph"/>
        <w:numPr>
          <w:ilvl w:val="0"/>
          <w:numId w:val="3"/>
        </w:numPr>
        <w:rPr>
          <w:rFonts w:cs="Arial"/>
          <w:b/>
          <w:sz w:val="20"/>
          <w:szCs w:val="20"/>
          <w:u w:val="single"/>
        </w:rPr>
      </w:pPr>
      <w:r>
        <w:rPr>
          <w:rFonts w:cs="Arial"/>
          <w:sz w:val="20"/>
          <w:szCs w:val="20"/>
        </w:rPr>
        <w:lastRenderedPageBreak/>
        <w:t>AFL re Gala Day</w:t>
      </w:r>
    </w:p>
    <w:p w:rsidR="006F783A" w:rsidRPr="007162EF" w:rsidRDefault="0080682E" w:rsidP="007162EF">
      <w:pPr>
        <w:pStyle w:val="ListParagraph"/>
        <w:numPr>
          <w:ilvl w:val="0"/>
          <w:numId w:val="3"/>
        </w:numPr>
        <w:rPr>
          <w:rFonts w:cs="Arial"/>
          <w:b/>
          <w:sz w:val="20"/>
          <w:szCs w:val="20"/>
          <w:u w:val="single"/>
        </w:rPr>
      </w:pPr>
      <w:r>
        <w:rPr>
          <w:rFonts w:cs="Arial"/>
          <w:sz w:val="20"/>
          <w:szCs w:val="20"/>
        </w:rPr>
        <w:t>WRZ re Region competit</w:t>
      </w:r>
      <w:r w:rsidR="006F783A">
        <w:rPr>
          <w:rFonts w:cs="Arial"/>
          <w:sz w:val="20"/>
          <w:szCs w:val="20"/>
        </w:rPr>
        <w:t xml:space="preserve">or </w:t>
      </w:r>
      <w:proofErr w:type="spellStart"/>
      <w:r w:rsidR="006F783A">
        <w:rPr>
          <w:rFonts w:cs="Arial"/>
          <w:sz w:val="20"/>
          <w:szCs w:val="20"/>
        </w:rPr>
        <w:t>withdrawls</w:t>
      </w:r>
      <w:proofErr w:type="spellEnd"/>
    </w:p>
    <w:p w:rsidR="00634A4F" w:rsidRDefault="00634A4F" w:rsidP="00634A4F">
      <w:pPr>
        <w:rPr>
          <w:rFonts w:cs="Arial"/>
          <w:sz w:val="20"/>
          <w:szCs w:val="20"/>
        </w:rPr>
      </w:pPr>
    </w:p>
    <w:p w:rsidR="00634A4F" w:rsidRDefault="00634A4F" w:rsidP="00634A4F">
      <w:pPr>
        <w:rPr>
          <w:rFonts w:cs="Arial"/>
          <w:b/>
          <w:sz w:val="20"/>
          <w:szCs w:val="20"/>
          <w:u w:val="single"/>
        </w:rPr>
      </w:pPr>
    </w:p>
    <w:p w:rsidR="00634A4F" w:rsidRDefault="00634A4F" w:rsidP="00634A4F">
      <w:pPr>
        <w:rPr>
          <w:rFonts w:cs="Arial"/>
          <w:b/>
          <w:sz w:val="20"/>
          <w:szCs w:val="20"/>
          <w:u w:val="single"/>
        </w:rPr>
      </w:pPr>
      <w:r>
        <w:rPr>
          <w:rFonts w:cs="Arial"/>
          <w:b/>
          <w:sz w:val="20"/>
          <w:szCs w:val="20"/>
          <w:u w:val="single"/>
        </w:rPr>
        <w:t>Bills for Payment:</w:t>
      </w:r>
    </w:p>
    <w:p w:rsidR="00634A4F" w:rsidRDefault="00634A4F" w:rsidP="00634A4F">
      <w:pPr>
        <w:rPr>
          <w:rFonts w:cs="Arial"/>
          <w:b/>
          <w:sz w:val="20"/>
          <w:szCs w:val="20"/>
          <w:u w:val="single"/>
        </w:rPr>
      </w:pPr>
    </w:p>
    <w:p w:rsidR="00634A4F" w:rsidRDefault="00634A4F" w:rsidP="00634A4F">
      <w:pPr>
        <w:rPr>
          <w:rFonts w:cs="Arial"/>
          <w:b/>
          <w:sz w:val="20"/>
          <w:szCs w:val="20"/>
          <w:u w:val="single"/>
        </w:rPr>
      </w:pPr>
      <w:r>
        <w:rPr>
          <w:rFonts w:cs="Arial"/>
          <w:b/>
          <w:sz w:val="20"/>
          <w:szCs w:val="20"/>
          <w:u w:val="single"/>
        </w:rPr>
        <w:t>Money Out:</w:t>
      </w:r>
    </w:p>
    <w:p w:rsidR="00634A4F" w:rsidRDefault="00634A4F" w:rsidP="00634A4F">
      <w:pPr>
        <w:rPr>
          <w:rFonts w:cs="Arial"/>
          <w:sz w:val="20"/>
          <w:szCs w:val="20"/>
        </w:rPr>
      </w:pPr>
    </w:p>
    <w:p w:rsidR="00634A4F" w:rsidRDefault="00634A4F" w:rsidP="00634A4F">
      <w:pPr>
        <w:rPr>
          <w:rFonts w:cs="Arial"/>
          <w:sz w:val="20"/>
          <w:szCs w:val="20"/>
        </w:rPr>
      </w:pPr>
      <w:r>
        <w:rPr>
          <w:rFonts w:cs="Arial"/>
          <w:sz w:val="20"/>
          <w:szCs w:val="20"/>
        </w:rPr>
        <w:t xml:space="preserve">Accounts for payment  </w:t>
      </w:r>
    </w:p>
    <w:p w:rsidR="00634A4F" w:rsidRDefault="0080682E" w:rsidP="00634A4F">
      <w:pPr>
        <w:pStyle w:val="ListParagraph"/>
        <w:numPr>
          <w:ilvl w:val="0"/>
          <w:numId w:val="3"/>
        </w:numPr>
        <w:rPr>
          <w:rFonts w:cs="Arial"/>
          <w:b/>
          <w:sz w:val="20"/>
          <w:szCs w:val="20"/>
          <w:u w:val="single"/>
        </w:rPr>
      </w:pPr>
      <w:r>
        <w:rPr>
          <w:rFonts w:cs="Arial"/>
          <w:sz w:val="20"/>
          <w:szCs w:val="20"/>
        </w:rPr>
        <w:t>$33.00 – Tammy Lewer printer ink</w:t>
      </w:r>
      <w:r w:rsidR="00634A4F">
        <w:rPr>
          <w:rFonts w:cs="Arial"/>
          <w:sz w:val="20"/>
          <w:szCs w:val="20"/>
        </w:rPr>
        <w:t xml:space="preserve"> </w:t>
      </w:r>
    </w:p>
    <w:p w:rsidR="0080682E" w:rsidRPr="0080682E" w:rsidRDefault="0080682E" w:rsidP="0080682E">
      <w:pPr>
        <w:pStyle w:val="ListParagraph"/>
        <w:numPr>
          <w:ilvl w:val="0"/>
          <w:numId w:val="3"/>
        </w:numPr>
        <w:rPr>
          <w:rFonts w:cs="Arial"/>
          <w:b/>
          <w:sz w:val="20"/>
          <w:szCs w:val="20"/>
          <w:u w:val="single"/>
        </w:rPr>
      </w:pPr>
      <w:r>
        <w:rPr>
          <w:rFonts w:cs="Arial"/>
          <w:sz w:val="20"/>
          <w:szCs w:val="20"/>
        </w:rPr>
        <w:t xml:space="preserve">$495.00 – Eddie </w:t>
      </w:r>
      <w:proofErr w:type="spellStart"/>
      <w:r>
        <w:rPr>
          <w:rFonts w:cs="Arial"/>
          <w:sz w:val="20"/>
          <w:szCs w:val="20"/>
        </w:rPr>
        <w:t>Wulff</w:t>
      </w:r>
      <w:proofErr w:type="spellEnd"/>
      <w:r>
        <w:rPr>
          <w:rFonts w:cs="Arial"/>
          <w:sz w:val="20"/>
          <w:szCs w:val="20"/>
        </w:rPr>
        <w:t xml:space="preserve"> </w:t>
      </w:r>
      <w:proofErr w:type="spellStart"/>
      <w:r>
        <w:rPr>
          <w:rFonts w:cs="Arial"/>
          <w:sz w:val="20"/>
          <w:szCs w:val="20"/>
        </w:rPr>
        <w:t>linemarking</w:t>
      </w:r>
      <w:proofErr w:type="spellEnd"/>
      <w:r>
        <w:rPr>
          <w:rFonts w:cs="Arial"/>
          <w:sz w:val="20"/>
          <w:szCs w:val="20"/>
        </w:rPr>
        <w:t>/mowing</w:t>
      </w:r>
    </w:p>
    <w:p w:rsidR="007162EF" w:rsidRPr="0080682E" w:rsidRDefault="007162EF" w:rsidP="0080682E">
      <w:pPr>
        <w:pStyle w:val="ListParagraph"/>
        <w:rPr>
          <w:rFonts w:cs="Arial"/>
          <w:b/>
          <w:sz w:val="20"/>
          <w:szCs w:val="20"/>
          <w:u w:val="single"/>
        </w:rPr>
      </w:pPr>
      <w:r w:rsidRPr="0080682E">
        <w:rPr>
          <w:rFonts w:cs="Arial"/>
          <w:sz w:val="20"/>
          <w:szCs w:val="20"/>
        </w:rPr>
        <w:t xml:space="preserve"> </w:t>
      </w:r>
    </w:p>
    <w:p w:rsidR="00634A4F" w:rsidRDefault="00634A4F" w:rsidP="00634A4F">
      <w:pPr>
        <w:ind w:left="360"/>
        <w:rPr>
          <w:rFonts w:cs="Arial"/>
          <w:b/>
          <w:sz w:val="20"/>
          <w:szCs w:val="20"/>
          <w:u w:val="single"/>
        </w:rPr>
      </w:pPr>
    </w:p>
    <w:p w:rsidR="00634A4F" w:rsidRDefault="00634A4F" w:rsidP="00634A4F">
      <w:pPr>
        <w:ind w:left="360"/>
        <w:rPr>
          <w:rFonts w:cs="Arial"/>
          <w:b/>
          <w:sz w:val="20"/>
          <w:szCs w:val="20"/>
          <w:u w:val="single"/>
        </w:rPr>
      </w:pPr>
    </w:p>
    <w:p w:rsidR="00634A4F" w:rsidRDefault="00634A4F" w:rsidP="00634A4F">
      <w:pPr>
        <w:rPr>
          <w:rFonts w:cs="Arial"/>
          <w:b/>
          <w:sz w:val="20"/>
          <w:szCs w:val="20"/>
        </w:rPr>
      </w:pPr>
      <w:r>
        <w:rPr>
          <w:rFonts w:cs="Arial"/>
          <w:sz w:val="20"/>
          <w:szCs w:val="20"/>
        </w:rPr>
        <w:t>Move t</w:t>
      </w:r>
      <w:r w:rsidR="007162EF">
        <w:rPr>
          <w:rFonts w:cs="Arial"/>
          <w:sz w:val="20"/>
          <w:szCs w:val="20"/>
        </w:rPr>
        <w:t>h</w:t>
      </w:r>
      <w:r w:rsidR="0080682E">
        <w:rPr>
          <w:rFonts w:cs="Arial"/>
          <w:sz w:val="20"/>
          <w:szCs w:val="20"/>
        </w:rPr>
        <w:t xml:space="preserve">at bills be paid Ben </w:t>
      </w:r>
      <w:proofErr w:type="spellStart"/>
      <w:r w:rsidR="0080682E">
        <w:rPr>
          <w:rFonts w:cs="Arial"/>
          <w:sz w:val="20"/>
          <w:szCs w:val="20"/>
        </w:rPr>
        <w:t>Chesterman</w:t>
      </w:r>
      <w:proofErr w:type="spellEnd"/>
      <w:r w:rsidR="0080682E">
        <w:rPr>
          <w:rFonts w:cs="Arial"/>
          <w:sz w:val="20"/>
          <w:szCs w:val="20"/>
        </w:rPr>
        <w:t>, seconded Jessica Clifton</w:t>
      </w:r>
      <w:r>
        <w:rPr>
          <w:rFonts w:cs="Arial"/>
          <w:sz w:val="20"/>
          <w:szCs w:val="20"/>
        </w:rPr>
        <w:t xml:space="preserve">. </w:t>
      </w:r>
      <w:r>
        <w:rPr>
          <w:rFonts w:cs="Arial"/>
          <w:b/>
          <w:sz w:val="20"/>
          <w:szCs w:val="20"/>
        </w:rPr>
        <w:t>Carried</w:t>
      </w:r>
    </w:p>
    <w:p w:rsidR="00634A4F" w:rsidRDefault="00634A4F" w:rsidP="00634A4F">
      <w:pPr>
        <w:rPr>
          <w:rFonts w:cs="Arial"/>
          <w:sz w:val="20"/>
          <w:szCs w:val="20"/>
        </w:rPr>
      </w:pPr>
    </w:p>
    <w:p w:rsidR="00634A4F" w:rsidRDefault="00634A4F" w:rsidP="00634A4F">
      <w:pPr>
        <w:rPr>
          <w:rFonts w:cs="Arial"/>
          <w:sz w:val="20"/>
          <w:szCs w:val="20"/>
        </w:rPr>
      </w:pPr>
    </w:p>
    <w:p w:rsidR="00634A4F" w:rsidRDefault="00634A4F" w:rsidP="00634A4F">
      <w:pPr>
        <w:rPr>
          <w:rFonts w:cs="Arial"/>
          <w:b/>
          <w:sz w:val="20"/>
          <w:szCs w:val="20"/>
          <w:u w:val="single"/>
        </w:rPr>
      </w:pPr>
      <w:r>
        <w:rPr>
          <w:rFonts w:cs="Arial"/>
          <w:b/>
          <w:sz w:val="20"/>
          <w:szCs w:val="20"/>
          <w:u w:val="single"/>
        </w:rPr>
        <w:t>Reports</w:t>
      </w:r>
    </w:p>
    <w:p w:rsidR="00634A4F" w:rsidRDefault="00634A4F" w:rsidP="00634A4F">
      <w:pPr>
        <w:rPr>
          <w:rFonts w:cs="Arial"/>
          <w:b/>
          <w:sz w:val="20"/>
          <w:szCs w:val="20"/>
          <w:u w:val="single"/>
        </w:rPr>
      </w:pPr>
    </w:p>
    <w:p w:rsidR="00634A4F" w:rsidRDefault="00634A4F" w:rsidP="00634A4F">
      <w:pPr>
        <w:rPr>
          <w:rFonts w:cs="Arial"/>
          <w:b/>
          <w:sz w:val="20"/>
          <w:szCs w:val="20"/>
          <w:u w:val="single"/>
        </w:rPr>
      </w:pPr>
      <w:r>
        <w:rPr>
          <w:rFonts w:cs="Arial"/>
          <w:b/>
          <w:sz w:val="20"/>
          <w:szCs w:val="20"/>
          <w:u w:val="single"/>
        </w:rPr>
        <w:t>Treasurer</w:t>
      </w:r>
    </w:p>
    <w:p w:rsidR="00634A4F" w:rsidRDefault="00634A4F" w:rsidP="00634A4F">
      <w:pPr>
        <w:rPr>
          <w:rFonts w:cs="Arial"/>
          <w:b/>
          <w:sz w:val="20"/>
          <w:szCs w:val="20"/>
          <w:u w:val="single"/>
        </w:rPr>
      </w:pPr>
    </w:p>
    <w:p w:rsidR="00253E18" w:rsidRDefault="00253E18" w:rsidP="00634A4F">
      <w:pPr>
        <w:rPr>
          <w:rFonts w:cs="Arial"/>
          <w:sz w:val="20"/>
          <w:szCs w:val="20"/>
        </w:rPr>
      </w:pPr>
    </w:p>
    <w:p w:rsidR="00253E18" w:rsidRPr="00253E18" w:rsidRDefault="00253E18" w:rsidP="00253E18">
      <w:pPr>
        <w:rPr>
          <w:sz w:val="20"/>
          <w:szCs w:val="20"/>
        </w:rPr>
      </w:pPr>
      <w:r w:rsidRPr="00253E18">
        <w:rPr>
          <w:sz w:val="20"/>
          <w:szCs w:val="20"/>
        </w:rPr>
        <w:t>Income: $500</w:t>
      </w:r>
    </w:p>
    <w:p w:rsidR="00253E18" w:rsidRPr="00253E18" w:rsidRDefault="00253E18" w:rsidP="00253E18">
      <w:pPr>
        <w:rPr>
          <w:sz w:val="20"/>
          <w:szCs w:val="20"/>
        </w:rPr>
      </w:pPr>
      <w:r w:rsidRPr="00253E18">
        <w:rPr>
          <w:sz w:val="20"/>
          <w:szCs w:val="20"/>
        </w:rPr>
        <w:t>Expenses: $2,121</w:t>
      </w:r>
    </w:p>
    <w:p w:rsidR="00253E18" w:rsidRPr="00253E18" w:rsidRDefault="00253E18" w:rsidP="00253E18">
      <w:pPr>
        <w:rPr>
          <w:sz w:val="20"/>
          <w:szCs w:val="20"/>
        </w:rPr>
      </w:pPr>
    </w:p>
    <w:p w:rsidR="00253E18" w:rsidRPr="00253E18" w:rsidRDefault="00253E18" w:rsidP="00253E18">
      <w:pPr>
        <w:rPr>
          <w:sz w:val="20"/>
          <w:szCs w:val="20"/>
        </w:rPr>
      </w:pPr>
      <w:r w:rsidRPr="00253E18">
        <w:rPr>
          <w:sz w:val="20"/>
          <w:szCs w:val="20"/>
        </w:rPr>
        <w:t>Cheque Account balance: $12,136</w:t>
      </w:r>
    </w:p>
    <w:p w:rsidR="00253E18" w:rsidRPr="00253E18" w:rsidRDefault="00253E18" w:rsidP="00253E18">
      <w:pPr>
        <w:rPr>
          <w:sz w:val="20"/>
          <w:szCs w:val="20"/>
        </w:rPr>
      </w:pPr>
      <w:r w:rsidRPr="00253E18">
        <w:rPr>
          <w:sz w:val="20"/>
          <w:szCs w:val="20"/>
        </w:rPr>
        <w:t>Business Online Saver balance: $25,076</w:t>
      </w:r>
    </w:p>
    <w:p w:rsidR="00253E18" w:rsidRPr="00253E18" w:rsidRDefault="00253E18" w:rsidP="00253E18">
      <w:pPr>
        <w:rPr>
          <w:sz w:val="20"/>
          <w:szCs w:val="20"/>
        </w:rPr>
      </w:pPr>
      <w:r w:rsidRPr="00253E18">
        <w:rPr>
          <w:sz w:val="20"/>
          <w:szCs w:val="20"/>
        </w:rPr>
        <w:t>Term Deposit balance: $19,932</w:t>
      </w:r>
    </w:p>
    <w:p w:rsidR="00253E18" w:rsidRPr="00253E18" w:rsidRDefault="00253E18" w:rsidP="00253E18">
      <w:pPr>
        <w:rPr>
          <w:sz w:val="20"/>
          <w:szCs w:val="20"/>
        </w:rPr>
      </w:pPr>
    </w:p>
    <w:p w:rsidR="00253E18" w:rsidRPr="00253E18" w:rsidRDefault="00253E18" w:rsidP="00253E18">
      <w:pPr>
        <w:rPr>
          <w:sz w:val="20"/>
          <w:szCs w:val="20"/>
        </w:rPr>
      </w:pPr>
      <w:r w:rsidRPr="00253E18">
        <w:rPr>
          <w:sz w:val="20"/>
          <w:szCs w:val="20"/>
        </w:rPr>
        <w:t>Total Capital: $57,144</w:t>
      </w:r>
    </w:p>
    <w:p w:rsidR="00253E18" w:rsidRDefault="00253E18" w:rsidP="00253E18"/>
    <w:p w:rsidR="00832E45" w:rsidRPr="00253E18" w:rsidRDefault="007162EF" w:rsidP="00253E18">
      <w:pPr>
        <w:rPr>
          <w:rFonts w:cs="Arial"/>
          <w:sz w:val="20"/>
          <w:szCs w:val="20"/>
        </w:rPr>
      </w:pPr>
      <w:r>
        <w:rPr>
          <w:rFonts w:cs="Arial"/>
          <w:sz w:val="20"/>
          <w:szCs w:val="20"/>
        </w:rPr>
        <w:t xml:space="preserve">Moved by Jessica Clifton that Treasurers </w:t>
      </w:r>
      <w:r w:rsidR="00634A4F">
        <w:rPr>
          <w:rFonts w:cs="Arial"/>
          <w:sz w:val="20"/>
          <w:szCs w:val="20"/>
        </w:rPr>
        <w:t>Report be a</w:t>
      </w:r>
      <w:r w:rsidR="00253E18">
        <w:rPr>
          <w:rFonts w:cs="Arial"/>
          <w:sz w:val="20"/>
          <w:szCs w:val="20"/>
        </w:rPr>
        <w:t xml:space="preserve">ccepted, seconded </w:t>
      </w:r>
      <w:proofErr w:type="spellStart"/>
      <w:r w:rsidR="00253E18">
        <w:rPr>
          <w:rFonts w:cs="Arial"/>
          <w:sz w:val="20"/>
          <w:szCs w:val="20"/>
        </w:rPr>
        <w:t>Leisa</w:t>
      </w:r>
      <w:proofErr w:type="spellEnd"/>
      <w:r w:rsidR="00253E18">
        <w:rPr>
          <w:rFonts w:cs="Arial"/>
          <w:sz w:val="20"/>
          <w:szCs w:val="20"/>
        </w:rPr>
        <w:t xml:space="preserve"> </w:t>
      </w:r>
      <w:proofErr w:type="spellStart"/>
      <w:r w:rsidR="00253E18">
        <w:rPr>
          <w:rFonts w:cs="Arial"/>
          <w:sz w:val="20"/>
          <w:szCs w:val="20"/>
        </w:rPr>
        <w:t>Wulff</w:t>
      </w:r>
      <w:proofErr w:type="spellEnd"/>
      <w:r w:rsidR="00253E18">
        <w:rPr>
          <w:rFonts w:cs="Arial"/>
          <w:sz w:val="20"/>
          <w:szCs w:val="20"/>
        </w:rPr>
        <w:t xml:space="preserve">. </w:t>
      </w:r>
      <w:r w:rsidR="00253E18">
        <w:rPr>
          <w:rFonts w:cs="Arial"/>
          <w:b/>
          <w:sz w:val="20"/>
          <w:szCs w:val="20"/>
        </w:rPr>
        <w:t>Carried</w:t>
      </w:r>
    </w:p>
    <w:p w:rsidR="00634A4F" w:rsidRDefault="00634A4F" w:rsidP="00634A4F">
      <w:pPr>
        <w:pStyle w:val="ecxmsonormal"/>
        <w:shd w:val="clear" w:color="auto" w:fill="FFFFFF"/>
        <w:spacing w:after="0"/>
        <w:rPr>
          <w:rFonts w:ascii="Arial" w:hAnsi="Arial" w:cs="Arial"/>
          <w:b/>
          <w:color w:val="000000"/>
          <w:sz w:val="20"/>
          <w:szCs w:val="20"/>
        </w:rPr>
      </w:pPr>
    </w:p>
    <w:p w:rsidR="00634A4F" w:rsidRDefault="00634A4F" w:rsidP="00634A4F">
      <w:pPr>
        <w:pStyle w:val="ecxmsonormal"/>
        <w:shd w:val="clear" w:color="auto" w:fill="FFFFFF"/>
        <w:spacing w:after="0"/>
        <w:rPr>
          <w:rFonts w:asciiTheme="minorHAnsi" w:hAnsiTheme="minorHAnsi" w:cs="Arial"/>
          <w:b/>
          <w:color w:val="000000"/>
          <w:sz w:val="20"/>
          <w:szCs w:val="20"/>
        </w:rPr>
      </w:pPr>
    </w:p>
    <w:p w:rsidR="00634A4F" w:rsidRDefault="00634A4F" w:rsidP="00634A4F">
      <w:pPr>
        <w:pStyle w:val="ecxmsonormal"/>
        <w:shd w:val="clear" w:color="auto" w:fill="FFFFFF"/>
        <w:spacing w:after="0"/>
        <w:rPr>
          <w:rFonts w:ascii="Arial" w:hAnsi="Arial" w:cs="Arial"/>
          <w:b/>
          <w:color w:val="000000"/>
          <w:sz w:val="20"/>
          <w:szCs w:val="20"/>
        </w:rPr>
      </w:pPr>
    </w:p>
    <w:p w:rsidR="00634A4F" w:rsidRPr="00832E45" w:rsidRDefault="00634A4F" w:rsidP="00832E45">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Registrar</w:t>
      </w:r>
    </w:p>
    <w:p w:rsidR="00634A4F" w:rsidRDefault="00253E18" w:rsidP="00253E18">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No new registrations.</w:t>
      </w:r>
    </w:p>
    <w:p w:rsidR="00253E18" w:rsidRPr="00253E18" w:rsidRDefault="00253E18" w:rsidP="00253E18">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Need to ensure receipts are written up for uniform sales.</w:t>
      </w:r>
    </w:p>
    <w:p w:rsidR="00634A4F" w:rsidRDefault="00634A4F" w:rsidP="00634A4F">
      <w:pPr>
        <w:pStyle w:val="ecxmsonormal"/>
        <w:shd w:val="clear" w:color="auto" w:fill="FFFFFF"/>
        <w:spacing w:after="0"/>
        <w:ind w:left="36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634A4F" w:rsidRPr="00253E18" w:rsidRDefault="00253E18" w:rsidP="00634A4F">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A parent has expressed interest in this. Tammy to speak to them.</w:t>
      </w:r>
    </w:p>
    <w:p w:rsidR="00634A4F" w:rsidRDefault="00634A4F" w:rsidP="00634A4F">
      <w:pPr>
        <w:pStyle w:val="ecxmsonormal"/>
        <w:shd w:val="clear" w:color="auto" w:fill="FFFFFF"/>
        <w:spacing w:after="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Zone Update</w:t>
      </w:r>
    </w:p>
    <w:p w:rsidR="00832E45" w:rsidRPr="00253E18" w:rsidRDefault="00253E18" w:rsidP="00253E18">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No meeting has been held.</w:t>
      </w:r>
    </w:p>
    <w:p w:rsidR="00634A4F" w:rsidRDefault="00634A4F" w:rsidP="00634A4F">
      <w:pPr>
        <w:pStyle w:val="ecxmsonormal"/>
        <w:shd w:val="clear" w:color="auto" w:fill="FFFFFF"/>
        <w:spacing w:after="0"/>
        <w:ind w:left="72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cs="Arial"/>
          <w:color w:val="000000"/>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634A4F" w:rsidRDefault="00253E18" w:rsidP="00832E45">
      <w:pPr>
        <w:pStyle w:val="ecxmsonormal"/>
        <w:numPr>
          <w:ilvl w:val="0"/>
          <w:numId w:val="13"/>
        </w:numPr>
        <w:shd w:val="clear" w:color="auto" w:fill="FFFFFF"/>
        <w:spacing w:after="0"/>
        <w:rPr>
          <w:rFonts w:ascii="Arial" w:hAnsi="Arial"/>
          <w:sz w:val="20"/>
          <w:szCs w:val="20"/>
        </w:rPr>
      </w:pPr>
      <w:r>
        <w:rPr>
          <w:rFonts w:ascii="Arial" w:hAnsi="Arial"/>
          <w:sz w:val="20"/>
          <w:szCs w:val="20"/>
        </w:rPr>
        <w:t>Multi records have been updated on the website, away records checked.</w:t>
      </w: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832E45" w:rsidRPr="00253E18" w:rsidRDefault="00253E18" w:rsidP="00253E18">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Jess has added Tammy as administrator so she can update while Jess is OS.</w:t>
      </w:r>
    </w:p>
    <w:p w:rsidR="00253E18" w:rsidRPr="00253E18" w:rsidRDefault="00253E18" w:rsidP="00253E18">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Social night moved to end of season</w:t>
      </w: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r>
        <w:rPr>
          <w:rFonts w:ascii="Arial" w:hAnsi="Arial"/>
          <w:sz w:val="20"/>
          <w:szCs w:val="20"/>
        </w:rPr>
        <w:t xml:space="preserve"> </w:t>
      </w: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832E45" w:rsidRDefault="00253E18" w:rsidP="00253E18">
      <w:pPr>
        <w:pStyle w:val="ecxmsonormal"/>
        <w:numPr>
          <w:ilvl w:val="0"/>
          <w:numId w:val="8"/>
        </w:numPr>
        <w:shd w:val="clear" w:color="auto" w:fill="FFFFFF"/>
        <w:spacing w:after="0"/>
        <w:rPr>
          <w:rFonts w:ascii="Arial" w:hAnsi="Arial"/>
          <w:sz w:val="20"/>
          <w:szCs w:val="20"/>
        </w:rPr>
      </w:pPr>
      <w:r>
        <w:rPr>
          <w:rFonts w:ascii="Arial" w:hAnsi="Arial"/>
          <w:sz w:val="20"/>
          <w:szCs w:val="20"/>
        </w:rPr>
        <w:t>Need to ask Eddie to mark 50m</w:t>
      </w:r>
      <w:proofErr w:type="gramStart"/>
      <w:r>
        <w:rPr>
          <w:rFonts w:ascii="Arial" w:hAnsi="Arial"/>
          <w:sz w:val="20"/>
          <w:szCs w:val="20"/>
        </w:rPr>
        <w:t>,60m</w:t>
      </w:r>
      <w:proofErr w:type="gramEnd"/>
      <w:r>
        <w:rPr>
          <w:rFonts w:ascii="Arial" w:hAnsi="Arial"/>
          <w:sz w:val="20"/>
          <w:szCs w:val="20"/>
        </w:rPr>
        <w:t xml:space="preserve"> </w:t>
      </w:r>
      <w:proofErr w:type="spellStart"/>
      <w:r>
        <w:rPr>
          <w:rFonts w:ascii="Arial" w:hAnsi="Arial"/>
          <w:sz w:val="20"/>
          <w:szCs w:val="20"/>
        </w:rPr>
        <w:t>etc</w:t>
      </w:r>
      <w:proofErr w:type="spellEnd"/>
      <w:r>
        <w:rPr>
          <w:rFonts w:ascii="Arial" w:hAnsi="Arial"/>
          <w:sz w:val="20"/>
          <w:szCs w:val="20"/>
        </w:rPr>
        <w:t xml:space="preserve"> lines, </w:t>
      </w:r>
      <w:proofErr w:type="spellStart"/>
      <w:r>
        <w:rPr>
          <w:rFonts w:ascii="Arial" w:hAnsi="Arial"/>
          <w:sz w:val="20"/>
          <w:szCs w:val="20"/>
        </w:rPr>
        <w:t>whippersnip</w:t>
      </w:r>
      <w:proofErr w:type="spellEnd"/>
      <w:r>
        <w:rPr>
          <w:rFonts w:ascii="Arial" w:hAnsi="Arial"/>
          <w:sz w:val="20"/>
          <w:szCs w:val="20"/>
        </w:rPr>
        <w:t xml:space="preserve"> near tots corner, </w:t>
      </w:r>
      <w:proofErr w:type="spellStart"/>
      <w:r>
        <w:rPr>
          <w:rFonts w:ascii="Arial" w:hAnsi="Arial"/>
          <w:sz w:val="20"/>
          <w:szCs w:val="20"/>
        </w:rPr>
        <w:t>jav</w:t>
      </w:r>
      <w:proofErr w:type="spellEnd"/>
      <w:r>
        <w:rPr>
          <w:rFonts w:ascii="Arial" w:hAnsi="Arial"/>
          <w:sz w:val="20"/>
          <w:szCs w:val="20"/>
        </w:rPr>
        <w:t xml:space="preserve"> lines need remarking on bottom field.</w:t>
      </w:r>
    </w:p>
    <w:p w:rsidR="00253E18" w:rsidRPr="00253E18" w:rsidRDefault="00253E18" w:rsidP="00253E18">
      <w:pPr>
        <w:pStyle w:val="ecxmsonormal"/>
        <w:numPr>
          <w:ilvl w:val="0"/>
          <w:numId w:val="8"/>
        </w:numPr>
        <w:shd w:val="clear" w:color="auto" w:fill="FFFFFF"/>
        <w:spacing w:after="0"/>
        <w:rPr>
          <w:rFonts w:ascii="Arial" w:hAnsi="Arial"/>
          <w:sz w:val="20"/>
          <w:szCs w:val="20"/>
        </w:rPr>
      </w:pPr>
      <w:r>
        <w:rPr>
          <w:rFonts w:ascii="Arial" w:hAnsi="Arial"/>
          <w:sz w:val="20"/>
          <w:szCs w:val="20"/>
        </w:rPr>
        <w:lastRenderedPageBreak/>
        <w:t xml:space="preserve">Sand is very low, need to request </w:t>
      </w:r>
      <w:proofErr w:type="gramStart"/>
      <w:r>
        <w:rPr>
          <w:rFonts w:ascii="Arial" w:hAnsi="Arial"/>
          <w:sz w:val="20"/>
          <w:szCs w:val="20"/>
        </w:rPr>
        <w:t>from  BMCC</w:t>
      </w:r>
      <w:proofErr w:type="gramEnd"/>
      <w:r>
        <w:rPr>
          <w:rFonts w:ascii="Arial" w:hAnsi="Arial"/>
          <w:sz w:val="20"/>
          <w:szCs w:val="20"/>
        </w:rPr>
        <w:t>.</w:t>
      </w:r>
    </w:p>
    <w:p w:rsidR="00634A4F" w:rsidRDefault="00634A4F" w:rsidP="00634A4F">
      <w:pPr>
        <w:pStyle w:val="ecxmsonormal"/>
        <w:shd w:val="clear" w:color="auto" w:fill="FFFFFF"/>
        <w:spacing w:after="0"/>
        <w:ind w:left="72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634A4F" w:rsidRDefault="00253E18" w:rsidP="00832E45">
      <w:pPr>
        <w:pStyle w:val="ecxmsonormal"/>
        <w:numPr>
          <w:ilvl w:val="0"/>
          <w:numId w:val="8"/>
        </w:numPr>
        <w:shd w:val="clear" w:color="auto" w:fill="FFFFFF"/>
        <w:spacing w:after="0"/>
        <w:rPr>
          <w:rFonts w:ascii="Arial" w:hAnsi="Arial"/>
          <w:sz w:val="20"/>
          <w:szCs w:val="20"/>
        </w:rPr>
      </w:pPr>
      <w:r>
        <w:rPr>
          <w:rFonts w:ascii="Arial" w:hAnsi="Arial"/>
          <w:sz w:val="20"/>
          <w:szCs w:val="20"/>
        </w:rPr>
        <w:t>Christine to be Manager for Saturday, Jenny/Alison for Sunday</w:t>
      </w:r>
    </w:p>
    <w:p w:rsidR="00253E18" w:rsidRPr="00832E45" w:rsidRDefault="00253E18" w:rsidP="00832E45">
      <w:pPr>
        <w:pStyle w:val="ecxmsonormal"/>
        <w:numPr>
          <w:ilvl w:val="0"/>
          <w:numId w:val="8"/>
        </w:numPr>
        <w:shd w:val="clear" w:color="auto" w:fill="FFFFFF"/>
        <w:spacing w:after="0"/>
        <w:rPr>
          <w:rFonts w:ascii="Arial" w:hAnsi="Arial"/>
          <w:sz w:val="20"/>
          <w:szCs w:val="20"/>
        </w:rPr>
      </w:pPr>
      <w:r>
        <w:rPr>
          <w:rFonts w:ascii="Arial" w:hAnsi="Arial"/>
          <w:sz w:val="20"/>
          <w:szCs w:val="20"/>
        </w:rPr>
        <w:t>Order 20 programmes for Regional</w:t>
      </w: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634A4F" w:rsidRPr="00832E45" w:rsidRDefault="008A3290" w:rsidP="00832E45">
      <w:pPr>
        <w:pStyle w:val="ecxmsonormal"/>
        <w:numPr>
          <w:ilvl w:val="0"/>
          <w:numId w:val="8"/>
        </w:numPr>
        <w:shd w:val="clear" w:color="auto" w:fill="FFFFFF"/>
        <w:spacing w:after="0"/>
        <w:rPr>
          <w:rFonts w:ascii="Arial" w:hAnsi="Arial"/>
          <w:sz w:val="20"/>
          <w:szCs w:val="20"/>
        </w:rPr>
      </w:pPr>
      <w:r>
        <w:rPr>
          <w:rFonts w:ascii="Arial" w:hAnsi="Arial"/>
          <w:sz w:val="20"/>
          <w:szCs w:val="20"/>
        </w:rPr>
        <w:t>No report</w:t>
      </w: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634A4F" w:rsidRPr="00832E45" w:rsidRDefault="008A3290" w:rsidP="00832E45">
      <w:pPr>
        <w:pStyle w:val="ecxmsonormal"/>
        <w:numPr>
          <w:ilvl w:val="0"/>
          <w:numId w:val="8"/>
        </w:numPr>
        <w:shd w:val="clear" w:color="auto" w:fill="FFFFFF"/>
        <w:spacing w:after="0"/>
        <w:rPr>
          <w:rFonts w:ascii="Arial" w:hAnsi="Arial"/>
          <w:sz w:val="20"/>
          <w:szCs w:val="20"/>
        </w:rPr>
      </w:pPr>
      <w:r>
        <w:rPr>
          <w:rFonts w:ascii="Arial" w:hAnsi="Arial"/>
          <w:sz w:val="20"/>
          <w:szCs w:val="20"/>
        </w:rPr>
        <w:t>No report</w:t>
      </w:r>
    </w:p>
    <w:p w:rsidR="00634A4F" w:rsidRDefault="00634A4F" w:rsidP="00832E45">
      <w:pPr>
        <w:pStyle w:val="ecxmsonormal"/>
        <w:shd w:val="clear" w:color="auto" w:fill="FFFFFF"/>
        <w:spacing w:after="0"/>
        <w:ind w:left="36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Team Managers</w:t>
      </w:r>
    </w:p>
    <w:p w:rsidR="00634A4F" w:rsidRDefault="008A3290" w:rsidP="00634A4F">
      <w:pPr>
        <w:pStyle w:val="ecxmsonormal"/>
        <w:numPr>
          <w:ilvl w:val="0"/>
          <w:numId w:val="8"/>
        </w:numPr>
        <w:shd w:val="clear" w:color="auto" w:fill="FFFFFF"/>
        <w:spacing w:after="0"/>
        <w:rPr>
          <w:rFonts w:ascii="Arial" w:hAnsi="Arial"/>
          <w:sz w:val="20"/>
          <w:szCs w:val="20"/>
        </w:rPr>
      </w:pPr>
      <w:r>
        <w:rPr>
          <w:rFonts w:ascii="Arial" w:hAnsi="Arial"/>
          <w:sz w:val="20"/>
          <w:szCs w:val="20"/>
        </w:rPr>
        <w:t>No problems.</w:t>
      </w:r>
    </w:p>
    <w:p w:rsidR="00634A4F" w:rsidRDefault="00634A4F" w:rsidP="00634A4F">
      <w:pPr>
        <w:pStyle w:val="ecxmsonormal"/>
        <w:shd w:val="clear" w:color="auto" w:fill="FFFFFF"/>
        <w:spacing w:after="0"/>
        <w:ind w:left="36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Uniform</w:t>
      </w:r>
    </w:p>
    <w:p w:rsidR="00634A4F" w:rsidRDefault="00832E45" w:rsidP="00634A4F">
      <w:pPr>
        <w:pStyle w:val="ecxmsonormal"/>
        <w:numPr>
          <w:ilvl w:val="0"/>
          <w:numId w:val="8"/>
        </w:numPr>
        <w:shd w:val="clear" w:color="auto" w:fill="FFFFFF"/>
        <w:spacing w:after="0"/>
        <w:rPr>
          <w:rFonts w:ascii="Arial" w:hAnsi="Arial"/>
          <w:b/>
          <w:sz w:val="20"/>
          <w:szCs w:val="20"/>
          <w:u w:val="single"/>
        </w:rPr>
      </w:pPr>
      <w:r>
        <w:rPr>
          <w:rFonts w:ascii="Arial" w:hAnsi="Arial"/>
          <w:sz w:val="20"/>
          <w:szCs w:val="20"/>
        </w:rPr>
        <w:t>Nil</w:t>
      </w:r>
    </w:p>
    <w:p w:rsidR="00634A4F" w:rsidRDefault="00634A4F" w:rsidP="00634A4F">
      <w:pPr>
        <w:pStyle w:val="ecxmsonormal"/>
        <w:shd w:val="clear" w:color="auto" w:fill="FFFFFF"/>
        <w:spacing w:after="0"/>
        <w:rPr>
          <w:rFonts w:ascii="Arial" w:hAnsi="Arial"/>
          <w:b/>
          <w:sz w:val="20"/>
          <w:szCs w:val="20"/>
          <w:u w:val="single"/>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634A4F" w:rsidRDefault="00634A4F" w:rsidP="00634A4F">
      <w:pPr>
        <w:pStyle w:val="ecxmsonormal"/>
        <w:numPr>
          <w:ilvl w:val="0"/>
          <w:numId w:val="8"/>
        </w:numPr>
        <w:shd w:val="clear" w:color="auto" w:fill="FFFFFF"/>
        <w:spacing w:after="0"/>
        <w:rPr>
          <w:rFonts w:ascii="Arial" w:hAnsi="Arial"/>
          <w:b/>
          <w:sz w:val="20"/>
          <w:szCs w:val="20"/>
          <w:u w:val="single"/>
        </w:rPr>
      </w:pPr>
      <w:r>
        <w:rPr>
          <w:rFonts w:ascii="Arial" w:hAnsi="Arial"/>
          <w:sz w:val="20"/>
          <w:szCs w:val="20"/>
        </w:rPr>
        <w:t>Nil.</w:t>
      </w:r>
    </w:p>
    <w:p w:rsidR="00634A4F" w:rsidRDefault="00634A4F" w:rsidP="00634A4F">
      <w:pPr>
        <w:pStyle w:val="ecxmsonormal"/>
        <w:shd w:val="clear" w:color="auto" w:fill="FFFFFF"/>
        <w:spacing w:after="0"/>
        <w:ind w:left="720"/>
        <w:rPr>
          <w:rFonts w:ascii="Arial" w:hAnsi="Arial"/>
          <w:sz w:val="20"/>
          <w:szCs w:val="20"/>
        </w:rPr>
      </w:pPr>
      <w:r>
        <w:rPr>
          <w:rFonts w:ascii="Arial" w:hAnsi="Arial"/>
          <w:sz w:val="20"/>
          <w:szCs w:val="20"/>
        </w:rPr>
        <w:t xml:space="preserve"> </w:t>
      </w: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3A39CC" w:rsidRDefault="008A3290" w:rsidP="008A3290">
      <w:pPr>
        <w:pStyle w:val="ecxmsonormal"/>
        <w:shd w:val="clear" w:color="auto" w:fill="FFFFFF"/>
        <w:spacing w:after="0"/>
        <w:rPr>
          <w:rFonts w:ascii="Arial" w:hAnsi="Arial"/>
          <w:sz w:val="20"/>
          <w:szCs w:val="20"/>
        </w:rPr>
      </w:pPr>
      <w:proofErr w:type="spellStart"/>
      <w:r>
        <w:rPr>
          <w:rFonts w:ascii="Arial" w:hAnsi="Arial"/>
          <w:sz w:val="20"/>
          <w:szCs w:val="20"/>
        </w:rPr>
        <w:t>Linemarking</w:t>
      </w:r>
      <w:proofErr w:type="spellEnd"/>
      <w:r>
        <w:rPr>
          <w:rFonts w:ascii="Arial" w:hAnsi="Arial"/>
          <w:sz w:val="20"/>
          <w:szCs w:val="20"/>
        </w:rPr>
        <w:t>/Mowing</w:t>
      </w:r>
    </w:p>
    <w:p w:rsidR="008A3290" w:rsidRDefault="008A3290" w:rsidP="008A3290">
      <w:pPr>
        <w:pStyle w:val="ecxmsonormal"/>
        <w:numPr>
          <w:ilvl w:val="0"/>
          <w:numId w:val="8"/>
        </w:numPr>
        <w:shd w:val="clear" w:color="auto" w:fill="FFFFFF"/>
        <w:spacing w:after="0"/>
        <w:rPr>
          <w:rFonts w:ascii="Arial" w:hAnsi="Arial"/>
          <w:sz w:val="20"/>
          <w:szCs w:val="20"/>
        </w:rPr>
      </w:pPr>
      <w:r>
        <w:rPr>
          <w:rFonts w:ascii="Arial" w:hAnsi="Arial"/>
          <w:sz w:val="20"/>
          <w:szCs w:val="20"/>
        </w:rPr>
        <w:t>Ground needs to be resurveyed as there are some sections which have lost their shape and line. Best to let it go between the end of season and school carnival, just leaving the control lines.</w:t>
      </w:r>
    </w:p>
    <w:p w:rsidR="008A3290" w:rsidRDefault="008A3290" w:rsidP="008A3290">
      <w:pPr>
        <w:pStyle w:val="ecxmsonormal"/>
        <w:numPr>
          <w:ilvl w:val="0"/>
          <w:numId w:val="8"/>
        </w:numPr>
        <w:shd w:val="clear" w:color="auto" w:fill="FFFFFF"/>
        <w:spacing w:after="0"/>
        <w:rPr>
          <w:rFonts w:ascii="Arial" w:hAnsi="Arial"/>
          <w:sz w:val="20"/>
          <w:szCs w:val="20"/>
        </w:rPr>
      </w:pPr>
      <w:r>
        <w:rPr>
          <w:rFonts w:ascii="Arial" w:hAnsi="Arial"/>
          <w:sz w:val="20"/>
          <w:szCs w:val="20"/>
        </w:rPr>
        <w:t xml:space="preserve">Straight track needs to be </w:t>
      </w:r>
      <w:proofErr w:type="spellStart"/>
      <w:r>
        <w:rPr>
          <w:rFonts w:ascii="Arial" w:hAnsi="Arial"/>
          <w:sz w:val="20"/>
          <w:szCs w:val="20"/>
        </w:rPr>
        <w:t>stringlined</w:t>
      </w:r>
      <w:proofErr w:type="spellEnd"/>
      <w:r>
        <w:rPr>
          <w:rFonts w:ascii="Arial" w:hAnsi="Arial"/>
          <w:sz w:val="20"/>
          <w:szCs w:val="20"/>
        </w:rPr>
        <w:t xml:space="preserve"> – is uneven in some sections.</w:t>
      </w:r>
    </w:p>
    <w:p w:rsidR="008A3290" w:rsidRDefault="008A3290" w:rsidP="008A3290">
      <w:pPr>
        <w:pStyle w:val="ecxmsonormal"/>
        <w:numPr>
          <w:ilvl w:val="0"/>
          <w:numId w:val="8"/>
        </w:numPr>
        <w:shd w:val="clear" w:color="auto" w:fill="FFFFFF"/>
        <w:spacing w:after="0"/>
        <w:rPr>
          <w:rFonts w:ascii="Arial" w:hAnsi="Arial"/>
          <w:sz w:val="20"/>
          <w:szCs w:val="20"/>
        </w:rPr>
      </w:pPr>
      <w:r>
        <w:rPr>
          <w:rFonts w:ascii="Arial" w:hAnsi="Arial"/>
          <w:sz w:val="20"/>
          <w:szCs w:val="20"/>
        </w:rPr>
        <w:t>Javelin on bottom field and discus 1 need to be marked properly.</w:t>
      </w:r>
    </w:p>
    <w:p w:rsidR="008A3290" w:rsidRDefault="008A3290" w:rsidP="008A3290">
      <w:pPr>
        <w:pStyle w:val="ecxmsonormal"/>
        <w:numPr>
          <w:ilvl w:val="0"/>
          <w:numId w:val="8"/>
        </w:numPr>
        <w:shd w:val="clear" w:color="auto" w:fill="FFFFFF"/>
        <w:spacing w:after="0"/>
        <w:rPr>
          <w:rFonts w:ascii="Arial" w:hAnsi="Arial"/>
          <w:sz w:val="20"/>
          <w:szCs w:val="20"/>
        </w:rPr>
      </w:pPr>
      <w:r>
        <w:rPr>
          <w:rFonts w:ascii="Arial" w:hAnsi="Arial"/>
          <w:sz w:val="20"/>
          <w:szCs w:val="20"/>
        </w:rPr>
        <w:t xml:space="preserve">End of Tots needs </w:t>
      </w:r>
      <w:proofErr w:type="spellStart"/>
      <w:r>
        <w:rPr>
          <w:rFonts w:ascii="Arial" w:hAnsi="Arial"/>
          <w:sz w:val="20"/>
          <w:szCs w:val="20"/>
        </w:rPr>
        <w:t>whippersnippering</w:t>
      </w:r>
      <w:proofErr w:type="spellEnd"/>
    </w:p>
    <w:p w:rsidR="008A3290" w:rsidRDefault="008A3290" w:rsidP="008A3290">
      <w:pPr>
        <w:pStyle w:val="ecxmsonormal"/>
        <w:numPr>
          <w:ilvl w:val="0"/>
          <w:numId w:val="8"/>
        </w:numPr>
        <w:shd w:val="clear" w:color="auto" w:fill="FFFFFF"/>
        <w:spacing w:after="0"/>
        <w:rPr>
          <w:rFonts w:ascii="Arial" w:hAnsi="Arial"/>
          <w:sz w:val="20"/>
          <w:szCs w:val="20"/>
        </w:rPr>
      </w:pPr>
      <w:r>
        <w:rPr>
          <w:rFonts w:ascii="Arial" w:hAnsi="Arial"/>
          <w:sz w:val="20"/>
          <w:szCs w:val="20"/>
        </w:rPr>
        <w:t>Tammy to contact Eddie re this</w:t>
      </w:r>
    </w:p>
    <w:p w:rsidR="008A3290" w:rsidRDefault="008A3290" w:rsidP="008A3290">
      <w:pPr>
        <w:pStyle w:val="ecxmsonormal"/>
        <w:shd w:val="clear" w:color="auto" w:fill="FFFFFF"/>
        <w:spacing w:after="0"/>
        <w:rPr>
          <w:rFonts w:ascii="Arial" w:hAnsi="Arial"/>
          <w:sz w:val="20"/>
          <w:szCs w:val="20"/>
        </w:rPr>
      </w:pPr>
      <w:r>
        <w:rPr>
          <w:rFonts w:ascii="Arial" w:hAnsi="Arial"/>
          <w:sz w:val="20"/>
          <w:szCs w:val="20"/>
        </w:rPr>
        <w:t>Noticeboard</w:t>
      </w:r>
    </w:p>
    <w:p w:rsidR="008A3290" w:rsidRDefault="008A3290" w:rsidP="008A3290">
      <w:pPr>
        <w:pStyle w:val="ecxmsonormal"/>
        <w:numPr>
          <w:ilvl w:val="0"/>
          <w:numId w:val="17"/>
        </w:numPr>
        <w:shd w:val="clear" w:color="auto" w:fill="FFFFFF"/>
        <w:spacing w:after="0"/>
        <w:rPr>
          <w:rFonts w:ascii="Arial" w:hAnsi="Arial"/>
          <w:sz w:val="20"/>
          <w:szCs w:val="20"/>
        </w:rPr>
      </w:pPr>
      <w:r>
        <w:rPr>
          <w:rFonts w:ascii="Arial" w:hAnsi="Arial"/>
          <w:sz w:val="20"/>
          <w:szCs w:val="20"/>
        </w:rPr>
        <w:t>New board needs to be purchased – maybe a whiteboard</w:t>
      </w:r>
    </w:p>
    <w:p w:rsidR="008A3290" w:rsidRPr="008A3290" w:rsidRDefault="008A3290" w:rsidP="008A3290">
      <w:pPr>
        <w:pStyle w:val="ecxmsonormal"/>
        <w:numPr>
          <w:ilvl w:val="0"/>
          <w:numId w:val="17"/>
        </w:numPr>
        <w:shd w:val="clear" w:color="auto" w:fill="FFFFFF"/>
        <w:spacing w:after="0"/>
        <w:rPr>
          <w:rFonts w:ascii="Arial" w:hAnsi="Arial"/>
          <w:sz w:val="20"/>
          <w:szCs w:val="20"/>
        </w:rPr>
      </w:pPr>
      <w:r>
        <w:rPr>
          <w:rFonts w:ascii="Arial" w:hAnsi="Arial"/>
          <w:sz w:val="20"/>
          <w:szCs w:val="20"/>
        </w:rPr>
        <w:t xml:space="preserve">Roger to purchase, moved Janie Carter, seconded Ben </w:t>
      </w:r>
      <w:proofErr w:type="spellStart"/>
      <w:r>
        <w:rPr>
          <w:rFonts w:ascii="Arial" w:hAnsi="Arial"/>
          <w:sz w:val="20"/>
          <w:szCs w:val="20"/>
        </w:rPr>
        <w:t>Chesterman</w:t>
      </w:r>
      <w:proofErr w:type="spellEnd"/>
      <w:r>
        <w:rPr>
          <w:rFonts w:ascii="Arial" w:hAnsi="Arial"/>
          <w:sz w:val="20"/>
          <w:szCs w:val="20"/>
        </w:rPr>
        <w:t xml:space="preserve">. </w:t>
      </w:r>
      <w:r>
        <w:rPr>
          <w:rFonts w:ascii="Arial" w:hAnsi="Arial"/>
          <w:b/>
          <w:sz w:val="20"/>
          <w:szCs w:val="20"/>
        </w:rPr>
        <w:t>Carried.</w:t>
      </w:r>
    </w:p>
    <w:p w:rsidR="008A3290" w:rsidRDefault="008A3290" w:rsidP="008A3290">
      <w:pPr>
        <w:pStyle w:val="ecxmsonormal"/>
        <w:shd w:val="clear" w:color="auto" w:fill="FFFFFF"/>
        <w:spacing w:after="0"/>
        <w:rPr>
          <w:rFonts w:ascii="Arial" w:hAnsi="Arial"/>
          <w:sz w:val="20"/>
          <w:szCs w:val="20"/>
        </w:rPr>
      </w:pPr>
      <w:r>
        <w:rPr>
          <w:rFonts w:ascii="Arial" w:hAnsi="Arial"/>
          <w:sz w:val="20"/>
          <w:szCs w:val="20"/>
        </w:rPr>
        <w:t>Shelters</w:t>
      </w:r>
    </w:p>
    <w:p w:rsidR="008A3290" w:rsidRDefault="008A3290" w:rsidP="008A3290">
      <w:pPr>
        <w:pStyle w:val="ecxmsonormal"/>
        <w:numPr>
          <w:ilvl w:val="0"/>
          <w:numId w:val="18"/>
        </w:numPr>
        <w:shd w:val="clear" w:color="auto" w:fill="FFFFFF"/>
        <w:spacing w:after="0"/>
        <w:rPr>
          <w:rFonts w:ascii="Arial" w:hAnsi="Arial"/>
          <w:sz w:val="20"/>
          <w:szCs w:val="20"/>
        </w:rPr>
      </w:pPr>
      <w:r>
        <w:rPr>
          <w:rFonts w:ascii="Arial" w:hAnsi="Arial"/>
          <w:sz w:val="20"/>
          <w:szCs w:val="20"/>
        </w:rPr>
        <w:t xml:space="preserve">New shade shelters are needed. </w:t>
      </w:r>
    </w:p>
    <w:p w:rsidR="008A3290" w:rsidRDefault="008A3290" w:rsidP="008A3290">
      <w:pPr>
        <w:pStyle w:val="ecxmsonormal"/>
        <w:numPr>
          <w:ilvl w:val="0"/>
          <w:numId w:val="18"/>
        </w:numPr>
        <w:shd w:val="clear" w:color="auto" w:fill="FFFFFF"/>
        <w:spacing w:after="0"/>
        <w:rPr>
          <w:rFonts w:ascii="Arial" w:hAnsi="Arial"/>
          <w:sz w:val="20"/>
          <w:szCs w:val="20"/>
        </w:rPr>
      </w:pPr>
      <w:r>
        <w:rPr>
          <w:rFonts w:ascii="Arial" w:hAnsi="Arial"/>
          <w:sz w:val="20"/>
          <w:szCs w:val="20"/>
        </w:rPr>
        <w:t>Roger to purchase 3 shelters up to $1000</w:t>
      </w:r>
    </w:p>
    <w:p w:rsidR="008A3290" w:rsidRDefault="008A3290" w:rsidP="008A3290">
      <w:pPr>
        <w:pStyle w:val="ecxmsonormal"/>
        <w:numPr>
          <w:ilvl w:val="0"/>
          <w:numId w:val="18"/>
        </w:numPr>
        <w:shd w:val="clear" w:color="auto" w:fill="FFFFFF"/>
        <w:spacing w:after="0"/>
        <w:rPr>
          <w:rFonts w:ascii="Arial" w:hAnsi="Arial"/>
          <w:sz w:val="20"/>
          <w:szCs w:val="20"/>
        </w:rPr>
      </w:pPr>
      <w:r>
        <w:rPr>
          <w:rFonts w:ascii="Arial" w:hAnsi="Arial"/>
          <w:sz w:val="20"/>
          <w:szCs w:val="20"/>
        </w:rPr>
        <w:t xml:space="preserve">Moved by Janie Carter, seconded Ben </w:t>
      </w:r>
      <w:proofErr w:type="spellStart"/>
      <w:r>
        <w:rPr>
          <w:rFonts w:ascii="Arial" w:hAnsi="Arial"/>
          <w:sz w:val="20"/>
          <w:szCs w:val="20"/>
        </w:rPr>
        <w:t>Chesterman</w:t>
      </w:r>
      <w:proofErr w:type="spellEnd"/>
      <w:r>
        <w:rPr>
          <w:rFonts w:ascii="Arial" w:hAnsi="Arial"/>
          <w:sz w:val="20"/>
          <w:szCs w:val="20"/>
        </w:rPr>
        <w:t>.</w:t>
      </w:r>
    </w:p>
    <w:p w:rsidR="008A3290" w:rsidRDefault="008A3290" w:rsidP="008A3290">
      <w:pPr>
        <w:pStyle w:val="ecxmsonormal"/>
        <w:shd w:val="clear" w:color="auto" w:fill="FFFFFF"/>
        <w:spacing w:after="0"/>
        <w:rPr>
          <w:rFonts w:ascii="Arial" w:hAnsi="Arial"/>
          <w:sz w:val="20"/>
          <w:szCs w:val="20"/>
        </w:rPr>
      </w:pPr>
      <w:r>
        <w:rPr>
          <w:rFonts w:ascii="Arial" w:hAnsi="Arial"/>
          <w:sz w:val="20"/>
          <w:szCs w:val="20"/>
        </w:rPr>
        <w:t>Senior athletes competing at THP</w:t>
      </w:r>
    </w:p>
    <w:p w:rsidR="008A3290" w:rsidRDefault="008A3290" w:rsidP="008A3290">
      <w:pPr>
        <w:pStyle w:val="ecxmsonormal"/>
        <w:numPr>
          <w:ilvl w:val="0"/>
          <w:numId w:val="19"/>
        </w:numPr>
        <w:shd w:val="clear" w:color="auto" w:fill="FFFFFF"/>
        <w:spacing w:after="0"/>
        <w:rPr>
          <w:rFonts w:ascii="Arial" w:hAnsi="Arial"/>
          <w:sz w:val="20"/>
          <w:szCs w:val="20"/>
        </w:rPr>
      </w:pPr>
      <w:r>
        <w:rPr>
          <w:rFonts w:ascii="Arial" w:hAnsi="Arial"/>
          <w:sz w:val="20"/>
          <w:szCs w:val="20"/>
        </w:rPr>
        <w:t xml:space="preserve">Athletes competing at THP need to compete in their age bracket – </w:t>
      </w:r>
      <w:proofErr w:type="spellStart"/>
      <w:r>
        <w:rPr>
          <w:rFonts w:ascii="Arial" w:hAnsi="Arial"/>
          <w:sz w:val="20"/>
          <w:szCs w:val="20"/>
        </w:rPr>
        <w:t>eg</w:t>
      </w:r>
      <w:proofErr w:type="spellEnd"/>
      <w:r>
        <w:rPr>
          <w:rFonts w:ascii="Arial" w:hAnsi="Arial"/>
          <w:sz w:val="20"/>
          <w:szCs w:val="20"/>
        </w:rPr>
        <w:t xml:space="preserve"> 30-39, 50-59</w:t>
      </w:r>
    </w:p>
    <w:p w:rsidR="008A3290" w:rsidRPr="008A3290" w:rsidRDefault="008A3290" w:rsidP="008A3290">
      <w:pPr>
        <w:pStyle w:val="ecxmsonormal"/>
        <w:numPr>
          <w:ilvl w:val="0"/>
          <w:numId w:val="19"/>
        </w:numPr>
        <w:shd w:val="clear" w:color="auto" w:fill="FFFFFF"/>
        <w:spacing w:after="0"/>
        <w:rPr>
          <w:rFonts w:ascii="Arial" w:hAnsi="Arial"/>
          <w:sz w:val="20"/>
          <w:szCs w:val="20"/>
        </w:rPr>
      </w:pPr>
      <w:r>
        <w:rPr>
          <w:rFonts w:ascii="Arial" w:hAnsi="Arial"/>
          <w:sz w:val="20"/>
          <w:szCs w:val="20"/>
        </w:rPr>
        <w:t>If competing</w:t>
      </w:r>
      <w:r w:rsidR="00AF4652">
        <w:rPr>
          <w:rFonts w:ascii="Arial" w:hAnsi="Arial"/>
          <w:sz w:val="20"/>
          <w:szCs w:val="20"/>
        </w:rPr>
        <w:t xml:space="preserve"> at ANSW event they can compete in their choice of open or age bracket.</w:t>
      </w:r>
    </w:p>
    <w:p w:rsidR="003A39CC" w:rsidRDefault="003A39CC" w:rsidP="003A39CC">
      <w:pPr>
        <w:pStyle w:val="ecxmsonormal"/>
        <w:shd w:val="clear" w:color="auto" w:fill="FFFFFF"/>
        <w:spacing w:after="0"/>
        <w:ind w:left="720"/>
        <w:rPr>
          <w:rFonts w:ascii="Arial" w:hAnsi="Arial"/>
          <w:sz w:val="20"/>
          <w:szCs w:val="20"/>
        </w:rPr>
      </w:pPr>
    </w:p>
    <w:p w:rsidR="003A39CC" w:rsidRDefault="003A39CC" w:rsidP="003A39CC">
      <w:pPr>
        <w:pStyle w:val="ecxmsonormal"/>
        <w:shd w:val="clear" w:color="auto" w:fill="FFFFFF"/>
        <w:spacing w:after="0"/>
        <w:ind w:left="720"/>
        <w:rPr>
          <w:rFonts w:ascii="Arial" w:hAnsi="Arial"/>
          <w:sz w:val="20"/>
          <w:szCs w:val="20"/>
        </w:rPr>
      </w:pPr>
    </w:p>
    <w:p w:rsidR="003A39CC" w:rsidRDefault="003A39CC" w:rsidP="003A39CC">
      <w:pPr>
        <w:pStyle w:val="ecxmsonormal"/>
        <w:shd w:val="clear" w:color="auto" w:fill="FFFFFF"/>
        <w:spacing w:after="0"/>
        <w:ind w:left="720"/>
        <w:rPr>
          <w:rFonts w:ascii="Arial" w:hAnsi="Arial"/>
          <w:sz w:val="20"/>
          <w:szCs w:val="20"/>
        </w:rPr>
      </w:pPr>
    </w:p>
    <w:p w:rsidR="003A39CC" w:rsidRPr="00832E45" w:rsidRDefault="003A39CC" w:rsidP="003A39CC">
      <w:pPr>
        <w:pStyle w:val="ecxmsonormal"/>
        <w:shd w:val="clear" w:color="auto" w:fill="FFFFFF"/>
        <w:spacing w:after="0"/>
        <w:ind w:left="72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634A4F" w:rsidRDefault="00634A4F" w:rsidP="00634A4F">
      <w:pPr>
        <w:pStyle w:val="ecxmsonormal"/>
        <w:shd w:val="clear" w:color="auto" w:fill="FFFFFF"/>
        <w:spacing w:after="0"/>
        <w:rPr>
          <w:rFonts w:ascii="Arial" w:hAnsi="Arial"/>
          <w:sz w:val="20"/>
          <w:szCs w:val="20"/>
        </w:rPr>
      </w:pPr>
    </w:p>
    <w:p w:rsidR="00AF4652" w:rsidRDefault="00634A4F" w:rsidP="00634A4F">
      <w:pPr>
        <w:pStyle w:val="ecxmsonormal"/>
        <w:shd w:val="clear" w:color="auto" w:fill="FFFFFF"/>
        <w:spacing w:after="0"/>
        <w:rPr>
          <w:rFonts w:ascii="Arial" w:hAnsi="Arial"/>
          <w:sz w:val="20"/>
          <w:szCs w:val="20"/>
        </w:rPr>
      </w:pPr>
      <w:r>
        <w:rPr>
          <w:rFonts w:ascii="Arial" w:hAnsi="Arial"/>
          <w:sz w:val="20"/>
          <w:szCs w:val="20"/>
        </w:rPr>
        <w:t>There being no fu</w:t>
      </w:r>
      <w:r w:rsidR="00AF4652">
        <w:rPr>
          <w:rFonts w:ascii="Arial" w:hAnsi="Arial"/>
          <w:sz w:val="20"/>
          <w:szCs w:val="20"/>
        </w:rPr>
        <w:t>rther business, meeting closed 8.45</w:t>
      </w:r>
      <w:r>
        <w:rPr>
          <w:rFonts w:ascii="Arial" w:hAnsi="Arial"/>
          <w:sz w:val="20"/>
          <w:szCs w:val="20"/>
        </w:rPr>
        <w:t>pm.</w:t>
      </w:r>
    </w:p>
    <w:p w:rsidR="00634A4F" w:rsidRDefault="00AF4652" w:rsidP="00634A4F">
      <w:pPr>
        <w:pStyle w:val="ecxmsonormal"/>
        <w:shd w:val="clear" w:color="auto" w:fill="FFFFFF"/>
        <w:spacing w:after="0"/>
        <w:rPr>
          <w:rFonts w:ascii="Arial" w:hAnsi="Arial"/>
          <w:sz w:val="20"/>
          <w:szCs w:val="20"/>
        </w:rPr>
      </w:pPr>
      <w:r>
        <w:rPr>
          <w:rFonts w:ascii="Arial" w:hAnsi="Arial"/>
          <w:sz w:val="20"/>
          <w:szCs w:val="20"/>
        </w:rPr>
        <w:t>Next meeting to be held February 18</w:t>
      </w:r>
      <w:r w:rsidRPr="00AF4652">
        <w:rPr>
          <w:rFonts w:ascii="Arial" w:hAnsi="Arial"/>
          <w:sz w:val="20"/>
          <w:szCs w:val="20"/>
          <w:vertAlign w:val="superscript"/>
        </w:rPr>
        <w:t>th</w:t>
      </w:r>
      <w:r>
        <w:rPr>
          <w:rFonts w:ascii="Arial" w:hAnsi="Arial"/>
          <w:sz w:val="20"/>
          <w:szCs w:val="20"/>
        </w:rPr>
        <w:t>, 7.30pm at Springwood Sports Club</w:t>
      </w:r>
      <w:r w:rsidR="00634A4F">
        <w:rPr>
          <w:rFonts w:ascii="Arial" w:hAnsi="Arial"/>
          <w:sz w:val="20"/>
          <w:szCs w:val="20"/>
        </w:rPr>
        <w:br w:type="page"/>
      </w:r>
    </w:p>
    <w:p w:rsidR="00634A4F" w:rsidRDefault="00634A4F" w:rsidP="00634A4F">
      <w:pPr>
        <w:sectPr w:rsidR="00634A4F" w:rsidSect="00832E45">
          <w:pgSz w:w="11906" w:h="16838"/>
          <w:pgMar w:top="1440" w:right="1440" w:bottom="1135" w:left="1440" w:header="708" w:footer="708" w:gutter="0"/>
          <w:cols w:space="720"/>
        </w:sectPr>
      </w:pPr>
    </w:p>
    <w:tbl>
      <w:tblPr>
        <w:tblStyle w:val="TableGrid"/>
        <w:tblW w:w="14836" w:type="dxa"/>
        <w:tblLook w:val="04A0" w:firstRow="1" w:lastRow="0" w:firstColumn="1" w:lastColumn="0" w:noHBand="0" w:noVBand="1"/>
      </w:tblPr>
      <w:tblGrid>
        <w:gridCol w:w="4265"/>
        <w:gridCol w:w="5721"/>
        <w:gridCol w:w="2344"/>
        <w:gridCol w:w="2506"/>
      </w:tblGrid>
      <w:tr w:rsidR="00957F5F" w:rsidRPr="00577582" w:rsidTr="00AE5082">
        <w:trPr>
          <w:trHeight w:val="304"/>
        </w:trPr>
        <w:tc>
          <w:tcPr>
            <w:tcW w:w="4265" w:type="dxa"/>
            <w:hideMark/>
          </w:tcPr>
          <w:p w:rsidR="00957F5F" w:rsidRPr="00577582" w:rsidRDefault="00957F5F" w:rsidP="00AE5082">
            <w:pPr>
              <w:rPr>
                <w:rFonts w:ascii="Calibri" w:hAnsi="Calibri"/>
                <w:b/>
                <w:bCs/>
                <w:color w:val="000000"/>
                <w:sz w:val="20"/>
                <w:szCs w:val="20"/>
              </w:rPr>
            </w:pPr>
            <w:r w:rsidRPr="00577582">
              <w:rPr>
                <w:rFonts w:ascii="Calibri" w:hAnsi="Calibri"/>
                <w:b/>
                <w:bCs/>
                <w:color w:val="000000"/>
                <w:sz w:val="20"/>
                <w:szCs w:val="20"/>
              </w:rPr>
              <w:lastRenderedPageBreak/>
              <w:t>ISSUE</w:t>
            </w:r>
          </w:p>
        </w:tc>
        <w:tc>
          <w:tcPr>
            <w:tcW w:w="5721" w:type="dxa"/>
            <w:hideMark/>
          </w:tcPr>
          <w:p w:rsidR="00957F5F" w:rsidRPr="00577582" w:rsidRDefault="00957F5F" w:rsidP="00AE5082">
            <w:pPr>
              <w:rPr>
                <w:rFonts w:ascii="Calibri" w:hAnsi="Calibri"/>
                <w:b/>
                <w:bCs/>
                <w:color w:val="000000"/>
                <w:sz w:val="20"/>
                <w:szCs w:val="20"/>
              </w:rPr>
            </w:pPr>
            <w:r w:rsidRPr="00577582">
              <w:rPr>
                <w:rFonts w:ascii="Calibri" w:hAnsi="Calibri"/>
                <w:b/>
                <w:bCs/>
                <w:color w:val="000000"/>
                <w:sz w:val="20"/>
                <w:szCs w:val="20"/>
              </w:rPr>
              <w:t>NEXT STEPS</w:t>
            </w:r>
          </w:p>
        </w:tc>
        <w:tc>
          <w:tcPr>
            <w:tcW w:w="2344" w:type="dxa"/>
            <w:hideMark/>
          </w:tcPr>
          <w:p w:rsidR="00957F5F" w:rsidRPr="00577582" w:rsidRDefault="00957F5F" w:rsidP="00AE5082">
            <w:pPr>
              <w:rPr>
                <w:rFonts w:ascii="Calibri" w:hAnsi="Calibri"/>
                <w:b/>
                <w:bCs/>
                <w:color w:val="000000"/>
                <w:sz w:val="20"/>
                <w:szCs w:val="20"/>
              </w:rPr>
            </w:pPr>
            <w:r w:rsidRPr="00577582">
              <w:rPr>
                <w:rFonts w:ascii="Calibri" w:hAnsi="Calibri"/>
                <w:b/>
                <w:bCs/>
                <w:color w:val="000000"/>
                <w:sz w:val="20"/>
                <w:szCs w:val="20"/>
              </w:rPr>
              <w:t>WHO</w:t>
            </w:r>
          </w:p>
        </w:tc>
        <w:tc>
          <w:tcPr>
            <w:tcW w:w="2506" w:type="dxa"/>
            <w:hideMark/>
          </w:tcPr>
          <w:p w:rsidR="00957F5F" w:rsidRPr="00577582" w:rsidRDefault="00957F5F" w:rsidP="00AE5082">
            <w:pPr>
              <w:rPr>
                <w:rFonts w:ascii="Calibri" w:hAnsi="Calibri"/>
                <w:b/>
                <w:bCs/>
                <w:color w:val="000000"/>
                <w:sz w:val="20"/>
                <w:szCs w:val="20"/>
              </w:rPr>
            </w:pPr>
            <w:r w:rsidRPr="00577582">
              <w:rPr>
                <w:rFonts w:ascii="Calibri" w:hAnsi="Calibri"/>
                <w:b/>
                <w:bCs/>
                <w:color w:val="000000"/>
                <w:sz w:val="20"/>
                <w:szCs w:val="20"/>
              </w:rPr>
              <w:t>WHEN</w:t>
            </w:r>
          </w:p>
        </w:tc>
      </w:tr>
      <w:tr w:rsidR="00957F5F" w:rsidRPr="00577582" w:rsidTr="00AE5082">
        <w:trPr>
          <w:trHeight w:val="304"/>
        </w:trPr>
        <w:tc>
          <w:tcPr>
            <w:tcW w:w="4265" w:type="dxa"/>
          </w:tcPr>
          <w:p w:rsidR="00957F5F" w:rsidRPr="00577582" w:rsidRDefault="00957F5F" w:rsidP="00AE5082">
            <w:pPr>
              <w:rPr>
                <w:rFonts w:ascii="Calibri" w:hAnsi="Calibri"/>
                <w:sz w:val="20"/>
                <w:szCs w:val="20"/>
              </w:rPr>
            </w:pPr>
            <w:r>
              <w:rPr>
                <w:rFonts w:ascii="Calibri" w:hAnsi="Calibri"/>
                <w:sz w:val="20"/>
                <w:szCs w:val="20"/>
              </w:rPr>
              <w:t>Disabled/Ambulance parking</w:t>
            </w:r>
          </w:p>
        </w:tc>
        <w:tc>
          <w:tcPr>
            <w:tcW w:w="5721" w:type="dxa"/>
          </w:tcPr>
          <w:p w:rsidR="00957F5F" w:rsidRPr="00577582" w:rsidRDefault="00957F5F" w:rsidP="00AE5082">
            <w:pPr>
              <w:rPr>
                <w:rFonts w:ascii="Calibri" w:hAnsi="Calibri"/>
                <w:sz w:val="20"/>
                <w:szCs w:val="20"/>
              </w:rPr>
            </w:pPr>
            <w:r>
              <w:rPr>
                <w:rFonts w:ascii="Calibri" w:hAnsi="Calibri"/>
                <w:sz w:val="20"/>
                <w:szCs w:val="20"/>
              </w:rPr>
              <w:t>Waiting on BMCC to arrange meeting</w:t>
            </w:r>
          </w:p>
        </w:tc>
        <w:tc>
          <w:tcPr>
            <w:tcW w:w="2344" w:type="dxa"/>
          </w:tcPr>
          <w:p w:rsidR="00957F5F" w:rsidRPr="00577582" w:rsidRDefault="00957F5F" w:rsidP="00AE5082">
            <w:pPr>
              <w:rPr>
                <w:rFonts w:ascii="Calibri" w:hAnsi="Calibri"/>
                <w:sz w:val="20"/>
                <w:szCs w:val="20"/>
              </w:rPr>
            </w:pPr>
            <w:r>
              <w:rPr>
                <w:rFonts w:ascii="Calibri" w:hAnsi="Calibri"/>
                <w:sz w:val="20"/>
                <w:szCs w:val="20"/>
              </w:rPr>
              <w:t>Alison</w:t>
            </w:r>
          </w:p>
        </w:tc>
        <w:tc>
          <w:tcPr>
            <w:tcW w:w="2506" w:type="dxa"/>
          </w:tcPr>
          <w:p w:rsidR="00957F5F" w:rsidRPr="00577582" w:rsidRDefault="00957F5F" w:rsidP="00AE5082">
            <w:pPr>
              <w:rPr>
                <w:rFonts w:ascii="Calibri" w:hAnsi="Calibri"/>
                <w:sz w:val="20"/>
                <w:szCs w:val="20"/>
              </w:rPr>
            </w:pPr>
            <w:r>
              <w:rPr>
                <w:rFonts w:ascii="Calibri" w:hAnsi="Calibri"/>
                <w:sz w:val="20"/>
                <w:szCs w:val="20"/>
              </w:rPr>
              <w:t xml:space="preserve">ASAP </w:t>
            </w:r>
          </w:p>
        </w:tc>
      </w:tr>
      <w:tr w:rsidR="00957F5F" w:rsidRPr="00577582" w:rsidTr="00AE5082">
        <w:trPr>
          <w:trHeight w:val="304"/>
        </w:trPr>
        <w:tc>
          <w:tcPr>
            <w:tcW w:w="4265" w:type="dxa"/>
          </w:tcPr>
          <w:p w:rsidR="00957F5F" w:rsidRPr="00577582" w:rsidRDefault="00263E7F" w:rsidP="00AE5082">
            <w:pPr>
              <w:rPr>
                <w:rFonts w:ascii="Calibri" w:hAnsi="Calibri"/>
                <w:sz w:val="20"/>
                <w:szCs w:val="20"/>
              </w:rPr>
            </w:pPr>
            <w:r>
              <w:rPr>
                <w:rFonts w:ascii="Calibri" w:hAnsi="Calibri"/>
                <w:sz w:val="20"/>
                <w:szCs w:val="20"/>
              </w:rPr>
              <w:t>Regional programme order</w:t>
            </w:r>
          </w:p>
        </w:tc>
        <w:tc>
          <w:tcPr>
            <w:tcW w:w="5721" w:type="dxa"/>
          </w:tcPr>
          <w:p w:rsidR="00957F5F" w:rsidRPr="00577582" w:rsidRDefault="00263E7F" w:rsidP="00AE5082">
            <w:pPr>
              <w:rPr>
                <w:rFonts w:ascii="Calibri" w:hAnsi="Calibri"/>
                <w:sz w:val="20"/>
                <w:szCs w:val="20"/>
              </w:rPr>
            </w:pPr>
            <w:r>
              <w:rPr>
                <w:rFonts w:ascii="Calibri" w:hAnsi="Calibri"/>
                <w:sz w:val="20"/>
                <w:szCs w:val="20"/>
              </w:rPr>
              <w:t>Contact Matt Andrews</w:t>
            </w:r>
          </w:p>
        </w:tc>
        <w:tc>
          <w:tcPr>
            <w:tcW w:w="2344" w:type="dxa"/>
          </w:tcPr>
          <w:p w:rsidR="00957F5F" w:rsidRPr="00577582" w:rsidRDefault="00957F5F" w:rsidP="00AE5082">
            <w:pPr>
              <w:rPr>
                <w:rFonts w:ascii="Calibri" w:hAnsi="Calibri"/>
                <w:sz w:val="20"/>
                <w:szCs w:val="20"/>
              </w:rPr>
            </w:pPr>
            <w:r>
              <w:rPr>
                <w:rFonts w:ascii="Calibri" w:hAnsi="Calibri"/>
                <w:sz w:val="20"/>
                <w:szCs w:val="20"/>
              </w:rPr>
              <w:t>Tammy</w:t>
            </w:r>
          </w:p>
        </w:tc>
        <w:tc>
          <w:tcPr>
            <w:tcW w:w="2506" w:type="dxa"/>
          </w:tcPr>
          <w:p w:rsidR="00957F5F" w:rsidRPr="00577582" w:rsidRDefault="00263E7F" w:rsidP="00AE5082">
            <w:pPr>
              <w:rPr>
                <w:rFonts w:ascii="Calibri" w:hAnsi="Calibri"/>
                <w:sz w:val="20"/>
                <w:szCs w:val="20"/>
              </w:rPr>
            </w:pPr>
            <w:r>
              <w:rPr>
                <w:rFonts w:ascii="Calibri" w:hAnsi="Calibri"/>
                <w:sz w:val="20"/>
                <w:szCs w:val="20"/>
              </w:rPr>
              <w:t>ASAP</w:t>
            </w:r>
          </w:p>
        </w:tc>
      </w:tr>
      <w:tr w:rsidR="00957F5F" w:rsidRPr="00577582" w:rsidTr="00AE5082">
        <w:trPr>
          <w:trHeight w:val="304"/>
        </w:trPr>
        <w:tc>
          <w:tcPr>
            <w:tcW w:w="4265" w:type="dxa"/>
          </w:tcPr>
          <w:p w:rsidR="00957F5F" w:rsidRPr="00577582" w:rsidRDefault="00263E7F" w:rsidP="00AE5082">
            <w:pPr>
              <w:rPr>
                <w:rFonts w:ascii="Calibri" w:hAnsi="Calibri"/>
                <w:sz w:val="20"/>
                <w:szCs w:val="20"/>
              </w:rPr>
            </w:pPr>
            <w:r>
              <w:rPr>
                <w:rFonts w:ascii="Calibri" w:hAnsi="Calibri"/>
                <w:sz w:val="20"/>
                <w:szCs w:val="20"/>
              </w:rPr>
              <w:t xml:space="preserve">Publicise Regional </w:t>
            </w:r>
            <w:r w:rsidR="00957F5F">
              <w:rPr>
                <w:rFonts w:ascii="Calibri" w:hAnsi="Calibri"/>
                <w:sz w:val="20"/>
                <w:szCs w:val="20"/>
              </w:rPr>
              <w:t>Parent Helper List</w:t>
            </w:r>
          </w:p>
        </w:tc>
        <w:tc>
          <w:tcPr>
            <w:tcW w:w="5721" w:type="dxa"/>
          </w:tcPr>
          <w:p w:rsidR="00957F5F" w:rsidRPr="00577582" w:rsidRDefault="00263E7F" w:rsidP="00AE5082">
            <w:pPr>
              <w:rPr>
                <w:rFonts w:ascii="Calibri" w:hAnsi="Calibri"/>
                <w:sz w:val="20"/>
                <w:szCs w:val="20"/>
              </w:rPr>
            </w:pPr>
            <w:r>
              <w:rPr>
                <w:rFonts w:ascii="Calibri" w:hAnsi="Calibri"/>
                <w:sz w:val="20"/>
                <w:szCs w:val="20"/>
              </w:rPr>
              <w:t>Christine to do, Tammy to email and follow up</w:t>
            </w:r>
          </w:p>
        </w:tc>
        <w:tc>
          <w:tcPr>
            <w:tcW w:w="2344" w:type="dxa"/>
          </w:tcPr>
          <w:p w:rsidR="00957F5F" w:rsidRPr="00577582" w:rsidRDefault="00957F5F" w:rsidP="00AE5082">
            <w:pPr>
              <w:rPr>
                <w:rFonts w:ascii="Calibri" w:hAnsi="Calibri"/>
                <w:sz w:val="20"/>
                <w:szCs w:val="20"/>
              </w:rPr>
            </w:pPr>
            <w:r>
              <w:rPr>
                <w:rFonts w:ascii="Calibri" w:hAnsi="Calibri"/>
                <w:sz w:val="20"/>
                <w:szCs w:val="20"/>
              </w:rPr>
              <w:t>Tammy/Christine</w:t>
            </w:r>
          </w:p>
        </w:tc>
        <w:tc>
          <w:tcPr>
            <w:tcW w:w="2506" w:type="dxa"/>
          </w:tcPr>
          <w:p w:rsidR="00957F5F" w:rsidRPr="00577582" w:rsidRDefault="00263E7F" w:rsidP="00AE5082">
            <w:pPr>
              <w:rPr>
                <w:rFonts w:ascii="Calibri" w:hAnsi="Calibri"/>
                <w:sz w:val="20"/>
                <w:szCs w:val="20"/>
              </w:rPr>
            </w:pPr>
            <w:r>
              <w:rPr>
                <w:rFonts w:ascii="Calibri" w:hAnsi="Calibri"/>
                <w:sz w:val="20"/>
                <w:szCs w:val="20"/>
              </w:rPr>
              <w:t>ASAP</w:t>
            </w:r>
          </w:p>
        </w:tc>
      </w:tr>
      <w:tr w:rsidR="00957F5F" w:rsidRPr="00577582" w:rsidTr="00AE5082">
        <w:trPr>
          <w:trHeight w:val="304"/>
        </w:trPr>
        <w:tc>
          <w:tcPr>
            <w:tcW w:w="4265" w:type="dxa"/>
          </w:tcPr>
          <w:p w:rsidR="00957F5F" w:rsidRPr="00577582" w:rsidRDefault="00263E7F" w:rsidP="00AE5082">
            <w:pPr>
              <w:rPr>
                <w:rFonts w:ascii="Calibri" w:hAnsi="Calibri"/>
                <w:sz w:val="20"/>
                <w:szCs w:val="20"/>
              </w:rPr>
            </w:pPr>
            <w:proofErr w:type="spellStart"/>
            <w:r>
              <w:rPr>
                <w:rFonts w:ascii="Calibri" w:hAnsi="Calibri"/>
                <w:sz w:val="20"/>
                <w:szCs w:val="20"/>
              </w:rPr>
              <w:t>Linemarking</w:t>
            </w:r>
            <w:proofErr w:type="spellEnd"/>
            <w:r>
              <w:rPr>
                <w:rFonts w:ascii="Calibri" w:hAnsi="Calibri"/>
                <w:sz w:val="20"/>
                <w:szCs w:val="20"/>
              </w:rPr>
              <w:t xml:space="preserve"> issues</w:t>
            </w:r>
          </w:p>
        </w:tc>
        <w:tc>
          <w:tcPr>
            <w:tcW w:w="5721" w:type="dxa"/>
          </w:tcPr>
          <w:p w:rsidR="00957F5F" w:rsidRPr="00577582" w:rsidRDefault="00263E7F" w:rsidP="00AE5082">
            <w:pPr>
              <w:rPr>
                <w:rFonts w:ascii="Calibri" w:hAnsi="Calibri"/>
                <w:sz w:val="20"/>
                <w:szCs w:val="20"/>
              </w:rPr>
            </w:pPr>
            <w:r>
              <w:rPr>
                <w:rFonts w:ascii="Calibri" w:hAnsi="Calibri"/>
                <w:sz w:val="20"/>
                <w:szCs w:val="20"/>
              </w:rPr>
              <w:t>Contact Eddie</w:t>
            </w:r>
          </w:p>
        </w:tc>
        <w:tc>
          <w:tcPr>
            <w:tcW w:w="2344" w:type="dxa"/>
          </w:tcPr>
          <w:p w:rsidR="00957F5F" w:rsidRPr="00577582" w:rsidRDefault="00263E7F" w:rsidP="00AE5082">
            <w:pPr>
              <w:rPr>
                <w:rFonts w:ascii="Calibri" w:hAnsi="Calibri"/>
                <w:sz w:val="20"/>
                <w:szCs w:val="20"/>
              </w:rPr>
            </w:pPr>
            <w:r>
              <w:rPr>
                <w:rFonts w:ascii="Calibri" w:hAnsi="Calibri"/>
                <w:sz w:val="20"/>
                <w:szCs w:val="20"/>
              </w:rPr>
              <w:t>Tammy</w:t>
            </w:r>
          </w:p>
        </w:tc>
        <w:tc>
          <w:tcPr>
            <w:tcW w:w="2506" w:type="dxa"/>
          </w:tcPr>
          <w:p w:rsidR="00957F5F" w:rsidRPr="00577582" w:rsidRDefault="00263E7F" w:rsidP="00AE5082">
            <w:pPr>
              <w:rPr>
                <w:rFonts w:ascii="Calibri" w:hAnsi="Calibri"/>
                <w:sz w:val="20"/>
                <w:szCs w:val="20"/>
              </w:rPr>
            </w:pPr>
            <w:r>
              <w:rPr>
                <w:rFonts w:ascii="Calibri" w:hAnsi="Calibri"/>
                <w:sz w:val="20"/>
                <w:szCs w:val="20"/>
              </w:rPr>
              <w:t>ASAP</w:t>
            </w:r>
          </w:p>
        </w:tc>
      </w:tr>
      <w:tr w:rsidR="00957F5F" w:rsidRPr="00577582" w:rsidTr="00AE5082">
        <w:trPr>
          <w:trHeight w:val="304"/>
        </w:trPr>
        <w:tc>
          <w:tcPr>
            <w:tcW w:w="4265" w:type="dxa"/>
          </w:tcPr>
          <w:p w:rsidR="00957F5F" w:rsidRPr="00577582" w:rsidRDefault="00263E7F" w:rsidP="00AE5082">
            <w:pPr>
              <w:rPr>
                <w:rFonts w:ascii="Calibri" w:hAnsi="Calibri"/>
                <w:sz w:val="20"/>
                <w:szCs w:val="20"/>
              </w:rPr>
            </w:pPr>
            <w:r>
              <w:rPr>
                <w:rFonts w:ascii="Calibri" w:hAnsi="Calibri"/>
                <w:sz w:val="20"/>
                <w:szCs w:val="20"/>
              </w:rPr>
              <w:t>Contact replacement</w:t>
            </w:r>
            <w:r w:rsidR="00957F5F">
              <w:rPr>
                <w:rFonts w:ascii="Calibri" w:hAnsi="Calibri"/>
                <w:sz w:val="20"/>
                <w:szCs w:val="20"/>
              </w:rPr>
              <w:t xml:space="preserve"> Booking Officer</w:t>
            </w:r>
          </w:p>
        </w:tc>
        <w:tc>
          <w:tcPr>
            <w:tcW w:w="5721" w:type="dxa"/>
          </w:tcPr>
          <w:p w:rsidR="00957F5F" w:rsidRPr="00577582" w:rsidRDefault="00263E7F" w:rsidP="00AE5082">
            <w:pPr>
              <w:rPr>
                <w:rFonts w:ascii="Calibri" w:hAnsi="Calibri"/>
                <w:sz w:val="20"/>
                <w:szCs w:val="20"/>
              </w:rPr>
            </w:pPr>
            <w:r>
              <w:rPr>
                <w:rFonts w:ascii="Calibri" w:hAnsi="Calibri"/>
                <w:sz w:val="20"/>
                <w:szCs w:val="20"/>
              </w:rPr>
              <w:t>Tammy to contact</w:t>
            </w:r>
          </w:p>
        </w:tc>
        <w:tc>
          <w:tcPr>
            <w:tcW w:w="2344" w:type="dxa"/>
          </w:tcPr>
          <w:p w:rsidR="00957F5F" w:rsidRPr="00577582" w:rsidRDefault="00263E7F" w:rsidP="00AE5082">
            <w:pPr>
              <w:rPr>
                <w:rFonts w:ascii="Calibri" w:hAnsi="Calibri"/>
                <w:sz w:val="20"/>
                <w:szCs w:val="20"/>
              </w:rPr>
            </w:pPr>
            <w:r>
              <w:rPr>
                <w:rFonts w:ascii="Calibri" w:hAnsi="Calibri"/>
                <w:sz w:val="20"/>
                <w:szCs w:val="20"/>
              </w:rPr>
              <w:t xml:space="preserve"> Tammy</w:t>
            </w:r>
          </w:p>
        </w:tc>
        <w:tc>
          <w:tcPr>
            <w:tcW w:w="2506" w:type="dxa"/>
          </w:tcPr>
          <w:p w:rsidR="00957F5F" w:rsidRPr="00577582" w:rsidRDefault="00957F5F" w:rsidP="00AE5082">
            <w:pPr>
              <w:rPr>
                <w:rFonts w:ascii="Calibri" w:hAnsi="Calibri"/>
                <w:sz w:val="20"/>
                <w:szCs w:val="20"/>
              </w:rPr>
            </w:pPr>
            <w:r>
              <w:rPr>
                <w:rFonts w:ascii="Calibri" w:hAnsi="Calibri"/>
                <w:sz w:val="20"/>
                <w:szCs w:val="20"/>
              </w:rPr>
              <w:t>ASAP</w:t>
            </w:r>
          </w:p>
        </w:tc>
      </w:tr>
      <w:tr w:rsidR="00957F5F" w:rsidRPr="00577582" w:rsidTr="00AE5082">
        <w:trPr>
          <w:trHeight w:val="304"/>
        </w:trPr>
        <w:tc>
          <w:tcPr>
            <w:tcW w:w="4265" w:type="dxa"/>
          </w:tcPr>
          <w:p w:rsidR="00957F5F" w:rsidRPr="00577582" w:rsidRDefault="00263E7F" w:rsidP="00AE5082">
            <w:pPr>
              <w:rPr>
                <w:rFonts w:ascii="Calibri" w:hAnsi="Calibri"/>
                <w:sz w:val="20"/>
                <w:szCs w:val="20"/>
              </w:rPr>
            </w:pPr>
            <w:r>
              <w:rPr>
                <w:rFonts w:ascii="Calibri" w:hAnsi="Calibri"/>
                <w:sz w:val="20"/>
                <w:szCs w:val="20"/>
              </w:rPr>
              <w:t xml:space="preserve"> Sand low in pits</w:t>
            </w:r>
          </w:p>
        </w:tc>
        <w:tc>
          <w:tcPr>
            <w:tcW w:w="5721" w:type="dxa"/>
          </w:tcPr>
          <w:p w:rsidR="00957F5F" w:rsidRDefault="00263E7F" w:rsidP="00AE5082">
            <w:pPr>
              <w:rPr>
                <w:rFonts w:ascii="Calibri" w:hAnsi="Calibri"/>
                <w:sz w:val="20"/>
                <w:szCs w:val="20"/>
              </w:rPr>
            </w:pPr>
            <w:r>
              <w:rPr>
                <w:rFonts w:ascii="Calibri" w:hAnsi="Calibri"/>
                <w:sz w:val="20"/>
                <w:szCs w:val="20"/>
              </w:rPr>
              <w:t xml:space="preserve"> Lodge issue with BMCC</w:t>
            </w:r>
          </w:p>
          <w:p w:rsidR="00263E7F" w:rsidRPr="00263E7F" w:rsidRDefault="00263E7F" w:rsidP="00AE5082">
            <w:pPr>
              <w:rPr>
                <w:rFonts w:ascii="Calibri" w:hAnsi="Calibri"/>
                <w:color w:val="C00000"/>
                <w:sz w:val="20"/>
                <w:szCs w:val="20"/>
              </w:rPr>
            </w:pPr>
            <w:r>
              <w:rPr>
                <w:rFonts w:ascii="Calibri" w:hAnsi="Calibri"/>
                <w:color w:val="C00000"/>
                <w:sz w:val="20"/>
                <w:szCs w:val="20"/>
              </w:rPr>
              <w:t>(REF - SR-12922)</w:t>
            </w:r>
          </w:p>
        </w:tc>
        <w:tc>
          <w:tcPr>
            <w:tcW w:w="2344" w:type="dxa"/>
          </w:tcPr>
          <w:p w:rsidR="00957F5F" w:rsidRPr="00577582" w:rsidRDefault="00263E7F" w:rsidP="00AE5082">
            <w:pPr>
              <w:rPr>
                <w:rFonts w:ascii="Calibri" w:hAnsi="Calibri"/>
                <w:sz w:val="20"/>
                <w:szCs w:val="20"/>
              </w:rPr>
            </w:pPr>
            <w:r>
              <w:rPr>
                <w:rFonts w:ascii="Calibri" w:hAnsi="Calibri"/>
                <w:sz w:val="20"/>
                <w:szCs w:val="20"/>
              </w:rPr>
              <w:t>Tammy</w:t>
            </w:r>
          </w:p>
        </w:tc>
        <w:tc>
          <w:tcPr>
            <w:tcW w:w="2506" w:type="dxa"/>
          </w:tcPr>
          <w:p w:rsidR="00957F5F" w:rsidRDefault="00263E7F" w:rsidP="00AE5082">
            <w:pPr>
              <w:rPr>
                <w:rFonts w:ascii="Calibri" w:hAnsi="Calibri"/>
                <w:sz w:val="20"/>
                <w:szCs w:val="20"/>
              </w:rPr>
            </w:pPr>
            <w:r>
              <w:rPr>
                <w:rFonts w:ascii="Calibri" w:hAnsi="Calibri"/>
                <w:sz w:val="20"/>
                <w:szCs w:val="20"/>
              </w:rPr>
              <w:t>ASAP</w:t>
            </w:r>
          </w:p>
          <w:p w:rsidR="00263E7F" w:rsidRPr="00577582" w:rsidRDefault="00263E7F" w:rsidP="00AE5082">
            <w:pPr>
              <w:rPr>
                <w:rFonts w:ascii="Calibri" w:hAnsi="Calibri"/>
                <w:sz w:val="20"/>
                <w:szCs w:val="20"/>
              </w:rPr>
            </w:pPr>
          </w:p>
        </w:tc>
      </w:tr>
      <w:tr w:rsidR="00957F5F" w:rsidRPr="00577582" w:rsidTr="00AE5082">
        <w:trPr>
          <w:trHeight w:val="304"/>
        </w:trPr>
        <w:tc>
          <w:tcPr>
            <w:tcW w:w="4265" w:type="dxa"/>
          </w:tcPr>
          <w:p w:rsidR="00957F5F" w:rsidRPr="00577582" w:rsidRDefault="00957F5F" w:rsidP="00AE5082">
            <w:pPr>
              <w:rPr>
                <w:rFonts w:ascii="Calibri" w:hAnsi="Calibri"/>
                <w:sz w:val="20"/>
                <w:szCs w:val="20"/>
              </w:rPr>
            </w:pPr>
            <w:r>
              <w:rPr>
                <w:rFonts w:ascii="Calibri" w:hAnsi="Calibri"/>
                <w:sz w:val="20"/>
                <w:szCs w:val="20"/>
              </w:rPr>
              <w:t xml:space="preserve">Write to </w:t>
            </w:r>
            <w:proofErr w:type="spellStart"/>
            <w:r>
              <w:rPr>
                <w:rFonts w:ascii="Calibri" w:hAnsi="Calibri"/>
                <w:sz w:val="20"/>
                <w:szCs w:val="20"/>
              </w:rPr>
              <w:t>Maccas</w:t>
            </w:r>
            <w:proofErr w:type="spellEnd"/>
            <w:r>
              <w:rPr>
                <w:rFonts w:ascii="Calibri" w:hAnsi="Calibri"/>
                <w:sz w:val="20"/>
                <w:szCs w:val="20"/>
              </w:rPr>
              <w:t xml:space="preserve"> re grant</w:t>
            </w:r>
          </w:p>
        </w:tc>
        <w:tc>
          <w:tcPr>
            <w:tcW w:w="5721" w:type="dxa"/>
          </w:tcPr>
          <w:p w:rsidR="00957F5F" w:rsidRPr="00577582" w:rsidRDefault="00957F5F" w:rsidP="00AE5082">
            <w:pPr>
              <w:rPr>
                <w:rFonts w:ascii="Calibri" w:hAnsi="Calibri"/>
                <w:sz w:val="20"/>
                <w:szCs w:val="20"/>
              </w:rPr>
            </w:pPr>
            <w:r>
              <w:rPr>
                <w:rFonts w:ascii="Calibri" w:hAnsi="Calibri"/>
                <w:sz w:val="20"/>
                <w:szCs w:val="20"/>
              </w:rPr>
              <w:t>Alison to write submission</w:t>
            </w:r>
          </w:p>
        </w:tc>
        <w:tc>
          <w:tcPr>
            <w:tcW w:w="2344" w:type="dxa"/>
          </w:tcPr>
          <w:p w:rsidR="00957F5F" w:rsidRPr="00577582" w:rsidRDefault="00957F5F" w:rsidP="00AE5082">
            <w:pPr>
              <w:rPr>
                <w:rFonts w:ascii="Calibri" w:hAnsi="Calibri"/>
                <w:sz w:val="20"/>
                <w:szCs w:val="20"/>
              </w:rPr>
            </w:pPr>
            <w:r>
              <w:rPr>
                <w:rFonts w:ascii="Calibri" w:hAnsi="Calibri"/>
                <w:sz w:val="20"/>
                <w:szCs w:val="20"/>
              </w:rPr>
              <w:t>Alison</w:t>
            </w:r>
          </w:p>
        </w:tc>
        <w:tc>
          <w:tcPr>
            <w:tcW w:w="2506" w:type="dxa"/>
          </w:tcPr>
          <w:p w:rsidR="00957F5F" w:rsidRPr="00577582" w:rsidRDefault="00957F5F" w:rsidP="00AE5082">
            <w:pPr>
              <w:rPr>
                <w:rFonts w:ascii="Calibri" w:hAnsi="Calibri"/>
                <w:sz w:val="20"/>
                <w:szCs w:val="20"/>
              </w:rPr>
            </w:pPr>
            <w:r>
              <w:rPr>
                <w:rFonts w:ascii="Calibri" w:hAnsi="Calibri"/>
                <w:sz w:val="20"/>
                <w:szCs w:val="20"/>
              </w:rPr>
              <w:t>January</w:t>
            </w:r>
          </w:p>
        </w:tc>
      </w:tr>
      <w:tr w:rsidR="00957F5F" w:rsidRPr="00577582" w:rsidTr="00AE5082">
        <w:trPr>
          <w:trHeight w:val="314"/>
        </w:trPr>
        <w:tc>
          <w:tcPr>
            <w:tcW w:w="4265" w:type="dxa"/>
          </w:tcPr>
          <w:p w:rsidR="00957F5F" w:rsidRPr="00577582" w:rsidRDefault="00957F5F" w:rsidP="00AE5082">
            <w:pPr>
              <w:rPr>
                <w:rFonts w:ascii="Calibri" w:hAnsi="Calibri"/>
                <w:sz w:val="20"/>
                <w:szCs w:val="20"/>
              </w:rPr>
            </w:pPr>
            <w:r>
              <w:rPr>
                <w:rFonts w:ascii="Calibri" w:hAnsi="Calibri"/>
                <w:sz w:val="20"/>
                <w:szCs w:val="20"/>
              </w:rPr>
              <w:t>Social night</w:t>
            </w:r>
          </w:p>
        </w:tc>
        <w:tc>
          <w:tcPr>
            <w:tcW w:w="5721" w:type="dxa"/>
          </w:tcPr>
          <w:p w:rsidR="00957F5F" w:rsidRPr="00577582" w:rsidRDefault="00957F5F" w:rsidP="00AE5082">
            <w:pPr>
              <w:rPr>
                <w:rFonts w:ascii="Calibri" w:hAnsi="Calibri"/>
                <w:sz w:val="20"/>
                <w:szCs w:val="20"/>
              </w:rPr>
            </w:pPr>
            <w:r>
              <w:rPr>
                <w:rFonts w:ascii="Calibri" w:hAnsi="Calibri"/>
                <w:sz w:val="20"/>
                <w:szCs w:val="20"/>
              </w:rPr>
              <w:t>Jess to try to find suitable date</w:t>
            </w:r>
          </w:p>
        </w:tc>
        <w:tc>
          <w:tcPr>
            <w:tcW w:w="2344" w:type="dxa"/>
          </w:tcPr>
          <w:p w:rsidR="00957F5F" w:rsidRPr="00577582" w:rsidRDefault="00957F5F" w:rsidP="00AE5082">
            <w:pPr>
              <w:rPr>
                <w:rFonts w:ascii="Calibri" w:hAnsi="Calibri"/>
                <w:sz w:val="20"/>
                <w:szCs w:val="20"/>
              </w:rPr>
            </w:pPr>
            <w:r>
              <w:rPr>
                <w:rFonts w:ascii="Calibri" w:hAnsi="Calibri"/>
                <w:sz w:val="20"/>
                <w:szCs w:val="20"/>
              </w:rPr>
              <w:t>Jess</w:t>
            </w:r>
          </w:p>
        </w:tc>
        <w:tc>
          <w:tcPr>
            <w:tcW w:w="2506" w:type="dxa"/>
          </w:tcPr>
          <w:p w:rsidR="00957F5F" w:rsidRPr="00577582" w:rsidRDefault="00957F5F" w:rsidP="00AE5082">
            <w:pPr>
              <w:rPr>
                <w:rFonts w:ascii="Calibri" w:hAnsi="Calibri"/>
                <w:sz w:val="20"/>
                <w:szCs w:val="20"/>
              </w:rPr>
            </w:pPr>
            <w:r>
              <w:rPr>
                <w:rFonts w:ascii="Calibri" w:hAnsi="Calibri"/>
                <w:sz w:val="20"/>
                <w:szCs w:val="20"/>
              </w:rPr>
              <w:t>January</w:t>
            </w:r>
          </w:p>
        </w:tc>
      </w:tr>
      <w:tr w:rsidR="00957F5F" w:rsidRPr="00577582" w:rsidTr="00AE5082">
        <w:trPr>
          <w:trHeight w:val="322"/>
        </w:trPr>
        <w:tc>
          <w:tcPr>
            <w:tcW w:w="4265" w:type="dxa"/>
          </w:tcPr>
          <w:p w:rsidR="00957F5F" w:rsidRPr="00263E7F" w:rsidRDefault="00263E7F" w:rsidP="00AE5082">
            <w:pPr>
              <w:rPr>
                <w:rFonts w:ascii="Calibri" w:hAnsi="Calibri"/>
                <w:sz w:val="20"/>
                <w:szCs w:val="20"/>
              </w:rPr>
            </w:pPr>
            <w:r>
              <w:rPr>
                <w:rFonts w:ascii="Calibri" w:hAnsi="Calibri"/>
                <w:sz w:val="20"/>
                <w:szCs w:val="20"/>
              </w:rPr>
              <w:t>Notice Board</w:t>
            </w:r>
          </w:p>
        </w:tc>
        <w:tc>
          <w:tcPr>
            <w:tcW w:w="5721" w:type="dxa"/>
          </w:tcPr>
          <w:p w:rsidR="00957F5F" w:rsidRPr="00577582" w:rsidRDefault="00263E7F" w:rsidP="00AE5082">
            <w:pPr>
              <w:rPr>
                <w:rFonts w:ascii="Calibri" w:hAnsi="Calibri"/>
                <w:sz w:val="20"/>
                <w:szCs w:val="20"/>
              </w:rPr>
            </w:pPr>
            <w:r>
              <w:rPr>
                <w:rFonts w:ascii="Calibri" w:hAnsi="Calibri"/>
                <w:sz w:val="20"/>
                <w:szCs w:val="20"/>
              </w:rPr>
              <w:t>Source replacement</w:t>
            </w:r>
          </w:p>
        </w:tc>
        <w:tc>
          <w:tcPr>
            <w:tcW w:w="2344" w:type="dxa"/>
          </w:tcPr>
          <w:p w:rsidR="00957F5F" w:rsidRPr="00577582" w:rsidRDefault="00263E7F" w:rsidP="00AE5082">
            <w:pPr>
              <w:rPr>
                <w:rFonts w:ascii="Calibri" w:hAnsi="Calibri"/>
                <w:sz w:val="20"/>
                <w:szCs w:val="20"/>
              </w:rPr>
            </w:pPr>
            <w:r>
              <w:rPr>
                <w:rFonts w:ascii="Calibri" w:hAnsi="Calibri"/>
                <w:sz w:val="20"/>
                <w:szCs w:val="20"/>
              </w:rPr>
              <w:t>Roger</w:t>
            </w:r>
          </w:p>
        </w:tc>
        <w:tc>
          <w:tcPr>
            <w:tcW w:w="2506" w:type="dxa"/>
          </w:tcPr>
          <w:p w:rsidR="00263E7F" w:rsidRPr="00577582" w:rsidRDefault="00263E7F" w:rsidP="00AE5082">
            <w:pPr>
              <w:rPr>
                <w:rFonts w:ascii="Calibri" w:hAnsi="Calibri"/>
                <w:sz w:val="20"/>
                <w:szCs w:val="20"/>
              </w:rPr>
            </w:pPr>
            <w:r>
              <w:rPr>
                <w:rFonts w:ascii="Calibri" w:hAnsi="Calibri"/>
                <w:sz w:val="20"/>
                <w:szCs w:val="20"/>
              </w:rPr>
              <w:t>ASAP</w:t>
            </w:r>
          </w:p>
        </w:tc>
      </w:tr>
      <w:tr w:rsidR="00957F5F" w:rsidRPr="00577582" w:rsidTr="00AE5082">
        <w:trPr>
          <w:trHeight w:val="322"/>
        </w:trPr>
        <w:tc>
          <w:tcPr>
            <w:tcW w:w="4265" w:type="dxa"/>
          </w:tcPr>
          <w:p w:rsidR="00957F5F" w:rsidRPr="00577582" w:rsidRDefault="00263E7F" w:rsidP="00AE5082">
            <w:pPr>
              <w:rPr>
                <w:rFonts w:ascii="Calibri" w:hAnsi="Calibri"/>
                <w:sz w:val="20"/>
                <w:szCs w:val="20"/>
              </w:rPr>
            </w:pPr>
            <w:r>
              <w:rPr>
                <w:rFonts w:ascii="Calibri" w:hAnsi="Calibri"/>
                <w:sz w:val="20"/>
                <w:szCs w:val="20"/>
              </w:rPr>
              <w:t>Shade shelters</w:t>
            </w:r>
          </w:p>
        </w:tc>
        <w:tc>
          <w:tcPr>
            <w:tcW w:w="5721" w:type="dxa"/>
          </w:tcPr>
          <w:p w:rsidR="00957F5F" w:rsidRPr="00577582" w:rsidRDefault="00263E7F" w:rsidP="00AE5082">
            <w:pPr>
              <w:rPr>
                <w:rFonts w:ascii="Calibri" w:hAnsi="Calibri"/>
                <w:sz w:val="20"/>
                <w:szCs w:val="20"/>
              </w:rPr>
            </w:pPr>
            <w:r>
              <w:rPr>
                <w:rFonts w:ascii="Calibri" w:hAnsi="Calibri"/>
                <w:sz w:val="20"/>
                <w:szCs w:val="20"/>
              </w:rPr>
              <w:t>Source replacement</w:t>
            </w:r>
          </w:p>
        </w:tc>
        <w:tc>
          <w:tcPr>
            <w:tcW w:w="2344" w:type="dxa"/>
          </w:tcPr>
          <w:p w:rsidR="00957F5F" w:rsidRPr="00577582" w:rsidRDefault="00263E7F" w:rsidP="00AE5082">
            <w:pPr>
              <w:rPr>
                <w:rFonts w:ascii="Calibri" w:hAnsi="Calibri"/>
                <w:sz w:val="20"/>
                <w:szCs w:val="20"/>
              </w:rPr>
            </w:pPr>
            <w:r>
              <w:rPr>
                <w:rFonts w:ascii="Calibri" w:hAnsi="Calibri"/>
                <w:sz w:val="20"/>
                <w:szCs w:val="20"/>
              </w:rPr>
              <w:t>Roger</w:t>
            </w:r>
          </w:p>
        </w:tc>
        <w:tc>
          <w:tcPr>
            <w:tcW w:w="2506" w:type="dxa"/>
          </w:tcPr>
          <w:p w:rsidR="00957F5F" w:rsidRPr="00577582" w:rsidRDefault="00263E7F" w:rsidP="00AE5082">
            <w:pPr>
              <w:rPr>
                <w:rFonts w:ascii="Calibri" w:hAnsi="Calibri"/>
                <w:sz w:val="20"/>
                <w:szCs w:val="20"/>
              </w:rPr>
            </w:pPr>
            <w:r>
              <w:rPr>
                <w:rFonts w:ascii="Calibri" w:hAnsi="Calibri"/>
                <w:sz w:val="20"/>
                <w:szCs w:val="20"/>
              </w:rPr>
              <w:t>ASAP</w:t>
            </w:r>
          </w:p>
        </w:tc>
      </w:tr>
      <w:tr w:rsidR="00957F5F" w:rsidRPr="00577582" w:rsidTr="00AE5082">
        <w:trPr>
          <w:trHeight w:val="322"/>
        </w:trPr>
        <w:tc>
          <w:tcPr>
            <w:tcW w:w="4265" w:type="dxa"/>
          </w:tcPr>
          <w:p w:rsidR="00957F5F" w:rsidRPr="00577582" w:rsidRDefault="00263E7F" w:rsidP="00AE5082">
            <w:pPr>
              <w:rPr>
                <w:rFonts w:ascii="Calibri" w:hAnsi="Calibri"/>
                <w:sz w:val="20"/>
                <w:szCs w:val="20"/>
              </w:rPr>
            </w:pPr>
            <w:r>
              <w:rPr>
                <w:rFonts w:ascii="Calibri" w:hAnsi="Calibri"/>
                <w:sz w:val="20"/>
                <w:szCs w:val="20"/>
              </w:rPr>
              <w:t>Cubicle in inner Male toilets leaking</w:t>
            </w:r>
          </w:p>
        </w:tc>
        <w:tc>
          <w:tcPr>
            <w:tcW w:w="5721" w:type="dxa"/>
          </w:tcPr>
          <w:p w:rsidR="00957F5F" w:rsidRDefault="00263E7F" w:rsidP="00AE5082">
            <w:pPr>
              <w:rPr>
                <w:rFonts w:ascii="Calibri" w:hAnsi="Calibri"/>
                <w:sz w:val="20"/>
                <w:szCs w:val="20"/>
              </w:rPr>
            </w:pPr>
            <w:r>
              <w:rPr>
                <w:rFonts w:ascii="Calibri" w:hAnsi="Calibri"/>
                <w:sz w:val="20"/>
                <w:szCs w:val="20"/>
              </w:rPr>
              <w:t>Lodge issue with BMCC</w:t>
            </w:r>
          </w:p>
          <w:p w:rsidR="00263E7F" w:rsidRPr="00263E7F" w:rsidRDefault="00263E7F" w:rsidP="00AE5082">
            <w:pPr>
              <w:rPr>
                <w:rFonts w:ascii="Calibri" w:hAnsi="Calibri"/>
                <w:color w:val="FF0000"/>
                <w:sz w:val="20"/>
                <w:szCs w:val="20"/>
              </w:rPr>
            </w:pPr>
            <w:r>
              <w:rPr>
                <w:rFonts w:ascii="Calibri" w:hAnsi="Calibri"/>
                <w:color w:val="FF0000"/>
                <w:sz w:val="20"/>
                <w:szCs w:val="20"/>
              </w:rPr>
              <w:t>(REF SR-12923)</w:t>
            </w:r>
          </w:p>
        </w:tc>
        <w:tc>
          <w:tcPr>
            <w:tcW w:w="2344" w:type="dxa"/>
          </w:tcPr>
          <w:p w:rsidR="00957F5F" w:rsidRPr="00577582" w:rsidRDefault="00263E7F" w:rsidP="00AE5082">
            <w:pPr>
              <w:rPr>
                <w:rFonts w:ascii="Calibri" w:hAnsi="Calibri"/>
                <w:sz w:val="20"/>
                <w:szCs w:val="20"/>
              </w:rPr>
            </w:pPr>
            <w:r>
              <w:rPr>
                <w:rFonts w:ascii="Calibri" w:hAnsi="Calibri"/>
                <w:sz w:val="20"/>
                <w:szCs w:val="20"/>
              </w:rPr>
              <w:t>Tammy</w:t>
            </w:r>
          </w:p>
        </w:tc>
        <w:tc>
          <w:tcPr>
            <w:tcW w:w="2506" w:type="dxa"/>
          </w:tcPr>
          <w:p w:rsidR="00957F5F" w:rsidRPr="00577582" w:rsidRDefault="00263E7F" w:rsidP="00AE5082">
            <w:pPr>
              <w:rPr>
                <w:rFonts w:ascii="Calibri" w:hAnsi="Calibri"/>
                <w:sz w:val="20"/>
                <w:szCs w:val="20"/>
              </w:rPr>
            </w:pPr>
            <w:r>
              <w:rPr>
                <w:rFonts w:ascii="Calibri" w:hAnsi="Calibri"/>
                <w:sz w:val="20"/>
                <w:szCs w:val="20"/>
              </w:rPr>
              <w:t>ASAP</w:t>
            </w:r>
          </w:p>
        </w:tc>
      </w:tr>
      <w:tr w:rsidR="00957F5F" w:rsidRPr="00577582" w:rsidTr="00957F5F">
        <w:trPr>
          <w:trHeight w:val="413"/>
        </w:trPr>
        <w:tc>
          <w:tcPr>
            <w:tcW w:w="4265" w:type="dxa"/>
          </w:tcPr>
          <w:p w:rsidR="00957F5F" w:rsidRPr="00577582" w:rsidRDefault="00263E7F" w:rsidP="00AE5082">
            <w:pPr>
              <w:rPr>
                <w:rFonts w:ascii="Calibri" w:hAnsi="Calibri"/>
                <w:sz w:val="20"/>
                <w:szCs w:val="20"/>
              </w:rPr>
            </w:pPr>
            <w:r>
              <w:rPr>
                <w:rFonts w:ascii="Calibri" w:hAnsi="Calibri"/>
                <w:sz w:val="20"/>
                <w:szCs w:val="20"/>
              </w:rPr>
              <w:t>Microphone frequency change</w:t>
            </w:r>
          </w:p>
        </w:tc>
        <w:tc>
          <w:tcPr>
            <w:tcW w:w="5721" w:type="dxa"/>
          </w:tcPr>
          <w:p w:rsidR="00957F5F" w:rsidRPr="00577582" w:rsidRDefault="00263E7F" w:rsidP="00AE5082">
            <w:pPr>
              <w:rPr>
                <w:rFonts w:ascii="Calibri" w:hAnsi="Calibri"/>
                <w:sz w:val="20"/>
                <w:szCs w:val="20"/>
              </w:rPr>
            </w:pPr>
            <w:r>
              <w:rPr>
                <w:rFonts w:ascii="Calibri" w:hAnsi="Calibri"/>
                <w:sz w:val="20"/>
                <w:szCs w:val="20"/>
              </w:rPr>
              <w:t>Check replacement frequency</w:t>
            </w:r>
          </w:p>
        </w:tc>
        <w:tc>
          <w:tcPr>
            <w:tcW w:w="2344" w:type="dxa"/>
          </w:tcPr>
          <w:p w:rsidR="00957F5F" w:rsidRPr="00577582" w:rsidRDefault="00263E7F" w:rsidP="00AE5082">
            <w:pPr>
              <w:rPr>
                <w:rFonts w:ascii="Calibri" w:hAnsi="Calibri"/>
                <w:sz w:val="20"/>
                <w:szCs w:val="20"/>
              </w:rPr>
            </w:pPr>
            <w:r>
              <w:rPr>
                <w:rFonts w:ascii="Calibri" w:hAnsi="Calibri"/>
                <w:sz w:val="20"/>
                <w:szCs w:val="20"/>
              </w:rPr>
              <w:t xml:space="preserve">Ben </w:t>
            </w:r>
          </w:p>
        </w:tc>
        <w:tc>
          <w:tcPr>
            <w:tcW w:w="2506" w:type="dxa"/>
          </w:tcPr>
          <w:p w:rsidR="00957F5F" w:rsidRPr="00577582" w:rsidRDefault="00263E7F" w:rsidP="00AE5082">
            <w:pPr>
              <w:rPr>
                <w:rFonts w:ascii="Calibri" w:hAnsi="Calibri"/>
                <w:sz w:val="20"/>
                <w:szCs w:val="20"/>
              </w:rPr>
            </w:pPr>
            <w:r>
              <w:rPr>
                <w:rFonts w:ascii="Calibri" w:hAnsi="Calibri"/>
                <w:sz w:val="20"/>
                <w:szCs w:val="20"/>
              </w:rPr>
              <w:t>Before Jan 01 2015</w:t>
            </w:r>
          </w:p>
        </w:tc>
      </w:tr>
      <w:tr w:rsidR="00957F5F" w:rsidRPr="00577582" w:rsidTr="00AE5082">
        <w:trPr>
          <w:trHeight w:val="379"/>
        </w:trPr>
        <w:tc>
          <w:tcPr>
            <w:tcW w:w="4265" w:type="dxa"/>
          </w:tcPr>
          <w:p w:rsidR="00957F5F" w:rsidRPr="00EA7589" w:rsidRDefault="00EA7589" w:rsidP="00AE5082">
            <w:pPr>
              <w:rPr>
                <w:rFonts w:ascii="Calibri" w:hAnsi="Calibri"/>
                <w:color w:val="000000"/>
                <w:sz w:val="20"/>
                <w:szCs w:val="20"/>
              </w:rPr>
            </w:pPr>
            <w:r>
              <w:rPr>
                <w:rFonts w:ascii="Calibri" w:hAnsi="Calibri"/>
                <w:color w:val="000000"/>
                <w:sz w:val="20"/>
                <w:szCs w:val="20"/>
              </w:rPr>
              <w:t>Presentation Day</w:t>
            </w:r>
          </w:p>
        </w:tc>
        <w:tc>
          <w:tcPr>
            <w:tcW w:w="5721" w:type="dxa"/>
          </w:tcPr>
          <w:p w:rsidR="00957F5F" w:rsidRPr="00EA7589" w:rsidRDefault="00EA7589" w:rsidP="00AE5082">
            <w:pPr>
              <w:rPr>
                <w:rFonts w:ascii="Calibri" w:hAnsi="Calibri"/>
                <w:color w:val="000000"/>
                <w:sz w:val="20"/>
                <w:szCs w:val="20"/>
              </w:rPr>
            </w:pPr>
            <w:r>
              <w:rPr>
                <w:rFonts w:ascii="Calibri" w:hAnsi="Calibri"/>
                <w:color w:val="000000"/>
                <w:sz w:val="20"/>
                <w:szCs w:val="20"/>
              </w:rPr>
              <w:t>Choose date</w:t>
            </w:r>
          </w:p>
        </w:tc>
        <w:tc>
          <w:tcPr>
            <w:tcW w:w="2344" w:type="dxa"/>
          </w:tcPr>
          <w:p w:rsidR="00957F5F" w:rsidRPr="00577582" w:rsidRDefault="00EA7589" w:rsidP="00AE5082">
            <w:pPr>
              <w:rPr>
                <w:rFonts w:ascii="Calibri" w:hAnsi="Calibri"/>
                <w:color w:val="000000"/>
                <w:sz w:val="20"/>
                <w:szCs w:val="20"/>
              </w:rPr>
            </w:pPr>
            <w:r>
              <w:rPr>
                <w:rFonts w:ascii="Calibri" w:hAnsi="Calibri"/>
                <w:color w:val="000000"/>
                <w:sz w:val="20"/>
                <w:szCs w:val="20"/>
              </w:rPr>
              <w:t>All</w:t>
            </w:r>
          </w:p>
        </w:tc>
        <w:tc>
          <w:tcPr>
            <w:tcW w:w="2506" w:type="dxa"/>
          </w:tcPr>
          <w:p w:rsidR="00957F5F" w:rsidRPr="00577582" w:rsidRDefault="00EA7589" w:rsidP="00957F5F">
            <w:pPr>
              <w:rPr>
                <w:rFonts w:ascii="Calibri" w:hAnsi="Calibri"/>
                <w:color w:val="000000"/>
                <w:sz w:val="20"/>
                <w:szCs w:val="20"/>
              </w:rPr>
            </w:pPr>
            <w:r>
              <w:rPr>
                <w:rFonts w:ascii="Calibri" w:hAnsi="Calibri"/>
                <w:color w:val="000000"/>
                <w:sz w:val="20"/>
                <w:szCs w:val="20"/>
              </w:rPr>
              <w:t>Before next meeting</w:t>
            </w:r>
            <w:bookmarkStart w:id="0" w:name="_GoBack"/>
            <w:bookmarkEnd w:id="0"/>
          </w:p>
        </w:tc>
      </w:tr>
      <w:tr w:rsidR="00957F5F" w:rsidRPr="00577582" w:rsidTr="00AE5082">
        <w:trPr>
          <w:trHeight w:val="395"/>
        </w:trPr>
        <w:tc>
          <w:tcPr>
            <w:tcW w:w="4265" w:type="dxa"/>
          </w:tcPr>
          <w:p w:rsidR="00957F5F" w:rsidRPr="00150DF4" w:rsidRDefault="00957F5F" w:rsidP="00AE5082">
            <w:pPr>
              <w:rPr>
                <w:rFonts w:ascii="Calibri" w:hAnsi="Calibri"/>
                <w:color w:val="000000"/>
                <w:sz w:val="20"/>
                <w:szCs w:val="20"/>
              </w:rPr>
            </w:pPr>
          </w:p>
        </w:tc>
        <w:tc>
          <w:tcPr>
            <w:tcW w:w="5721" w:type="dxa"/>
          </w:tcPr>
          <w:p w:rsidR="00957F5F" w:rsidRPr="00577582" w:rsidRDefault="00957F5F" w:rsidP="00957F5F">
            <w:pPr>
              <w:rPr>
                <w:rFonts w:ascii="Calibri" w:hAnsi="Calibri"/>
                <w:color w:val="000000"/>
                <w:sz w:val="16"/>
              </w:rPr>
            </w:pPr>
            <w:r>
              <w:rPr>
                <w:rFonts w:ascii="Calibri" w:hAnsi="Calibri"/>
                <w:sz w:val="20"/>
                <w:szCs w:val="20"/>
              </w:rPr>
              <w:t xml:space="preserve"> </w:t>
            </w:r>
          </w:p>
        </w:tc>
        <w:tc>
          <w:tcPr>
            <w:tcW w:w="2344" w:type="dxa"/>
          </w:tcPr>
          <w:p w:rsidR="00957F5F" w:rsidRPr="00577582" w:rsidRDefault="00957F5F" w:rsidP="00AE5082">
            <w:pPr>
              <w:rPr>
                <w:rFonts w:ascii="Calibri" w:hAnsi="Calibri"/>
                <w:color w:val="000000"/>
                <w:sz w:val="20"/>
                <w:szCs w:val="20"/>
              </w:rPr>
            </w:pPr>
          </w:p>
        </w:tc>
        <w:tc>
          <w:tcPr>
            <w:tcW w:w="2506" w:type="dxa"/>
          </w:tcPr>
          <w:p w:rsidR="00957F5F" w:rsidRPr="00577582" w:rsidRDefault="00957F5F" w:rsidP="00AE5082">
            <w:pPr>
              <w:rPr>
                <w:rFonts w:ascii="Calibri" w:hAnsi="Calibri"/>
                <w:color w:val="000000"/>
                <w:sz w:val="16"/>
              </w:rPr>
            </w:pPr>
          </w:p>
        </w:tc>
      </w:tr>
      <w:tr w:rsidR="00957F5F" w:rsidRPr="00577582" w:rsidTr="00AE5082">
        <w:trPr>
          <w:trHeight w:val="415"/>
        </w:trPr>
        <w:tc>
          <w:tcPr>
            <w:tcW w:w="4265" w:type="dxa"/>
          </w:tcPr>
          <w:p w:rsidR="00957F5F" w:rsidRPr="00150DF4" w:rsidRDefault="00957F5F" w:rsidP="00AE5082">
            <w:pPr>
              <w:rPr>
                <w:rFonts w:ascii="Calibri" w:hAnsi="Calibri"/>
                <w:color w:val="000000"/>
                <w:sz w:val="20"/>
                <w:szCs w:val="20"/>
              </w:rPr>
            </w:pPr>
          </w:p>
        </w:tc>
        <w:tc>
          <w:tcPr>
            <w:tcW w:w="5721" w:type="dxa"/>
          </w:tcPr>
          <w:p w:rsidR="00957F5F" w:rsidRPr="00577582" w:rsidRDefault="00957F5F" w:rsidP="00AE5082">
            <w:pPr>
              <w:rPr>
                <w:rFonts w:ascii="Calibri" w:hAnsi="Calibri"/>
                <w:color w:val="000000"/>
                <w:sz w:val="16"/>
              </w:rPr>
            </w:pPr>
          </w:p>
        </w:tc>
        <w:tc>
          <w:tcPr>
            <w:tcW w:w="2344" w:type="dxa"/>
          </w:tcPr>
          <w:p w:rsidR="00957F5F" w:rsidRPr="00577582" w:rsidRDefault="00957F5F" w:rsidP="00AE5082">
            <w:pPr>
              <w:rPr>
                <w:rFonts w:ascii="Calibri" w:hAnsi="Calibri"/>
                <w:color w:val="000000"/>
                <w:sz w:val="16"/>
              </w:rPr>
            </w:pPr>
          </w:p>
        </w:tc>
        <w:tc>
          <w:tcPr>
            <w:tcW w:w="2506" w:type="dxa"/>
          </w:tcPr>
          <w:p w:rsidR="00957F5F" w:rsidRPr="00577582" w:rsidRDefault="00957F5F" w:rsidP="00AE5082">
            <w:pPr>
              <w:rPr>
                <w:rFonts w:ascii="Calibri" w:hAnsi="Calibri"/>
                <w:color w:val="000000"/>
                <w:sz w:val="16"/>
              </w:rPr>
            </w:pPr>
          </w:p>
        </w:tc>
      </w:tr>
      <w:tr w:rsidR="00957F5F" w:rsidTr="00AE5082">
        <w:tblPrEx>
          <w:tblLook w:val="0000" w:firstRow="0" w:lastRow="0" w:firstColumn="0" w:lastColumn="0" w:noHBand="0" w:noVBand="0"/>
        </w:tblPrEx>
        <w:trPr>
          <w:trHeight w:val="420"/>
        </w:trPr>
        <w:tc>
          <w:tcPr>
            <w:tcW w:w="4265" w:type="dxa"/>
          </w:tcPr>
          <w:p w:rsidR="00957F5F" w:rsidRPr="00F4278A" w:rsidRDefault="00957F5F" w:rsidP="00AE5082">
            <w:pPr>
              <w:rPr>
                <w:rFonts w:ascii="Calibri" w:hAnsi="Calibri"/>
                <w:sz w:val="20"/>
                <w:szCs w:val="20"/>
              </w:rPr>
            </w:pPr>
            <w:r>
              <w:rPr>
                <w:rFonts w:ascii="Calibri" w:hAnsi="Calibri"/>
                <w:sz w:val="20"/>
                <w:szCs w:val="20"/>
              </w:rPr>
              <w:t xml:space="preserve"> </w:t>
            </w:r>
          </w:p>
        </w:tc>
        <w:tc>
          <w:tcPr>
            <w:tcW w:w="5721" w:type="dxa"/>
          </w:tcPr>
          <w:p w:rsidR="00957F5F" w:rsidRPr="00F4278A" w:rsidRDefault="00957F5F" w:rsidP="00AE5082">
            <w:pPr>
              <w:spacing w:after="200" w:line="276" w:lineRule="auto"/>
              <w:rPr>
                <w:rFonts w:ascii="Calibri" w:hAnsi="Calibri"/>
                <w:color w:val="000000"/>
                <w:sz w:val="20"/>
                <w:szCs w:val="20"/>
              </w:rPr>
            </w:pPr>
            <w:r>
              <w:rPr>
                <w:rFonts w:ascii="Calibri" w:hAnsi="Calibri"/>
                <w:color w:val="000000"/>
                <w:sz w:val="20"/>
                <w:szCs w:val="20"/>
              </w:rPr>
              <w:t xml:space="preserve"> </w:t>
            </w:r>
          </w:p>
          <w:p w:rsidR="00957F5F" w:rsidRPr="00F4278A" w:rsidRDefault="00957F5F" w:rsidP="00AE5082">
            <w:pPr>
              <w:tabs>
                <w:tab w:val="left" w:pos="1200"/>
              </w:tabs>
              <w:rPr>
                <w:rFonts w:ascii="Calibri" w:hAnsi="Calibri"/>
                <w:color w:val="000000"/>
                <w:sz w:val="20"/>
                <w:szCs w:val="20"/>
              </w:rPr>
            </w:pPr>
          </w:p>
        </w:tc>
        <w:tc>
          <w:tcPr>
            <w:tcW w:w="2344" w:type="dxa"/>
          </w:tcPr>
          <w:p w:rsidR="00957F5F" w:rsidRPr="00F4278A" w:rsidRDefault="00957F5F" w:rsidP="00AE5082">
            <w:pPr>
              <w:spacing w:after="200" w:line="276" w:lineRule="auto"/>
              <w:rPr>
                <w:rFonts w:ascii="Calibri" w:hAnsi="Calibri"/>
                <w:color w:val="000000"/>
                <w:sz w:val="20"/>
                <w:szCs w:val="20"/>
              </w:rPr>
            </w:pPr>
            <w:r>
              <w:rPr>
                <w:rFonts w:ascii="Calibri" w:hAnsi="Calibri"/>
                <w:color w:val="000000"/>
                <w:sz w:val="20"/>
                <w:szCs w:val="20"/>
              </w:rPr>
              <w:t xml:space="preserve"> </w:t>
            </w:r>
          </w:p>
          <w:p w:rsidR="00957F5F" w:rsidRPr="00F4278A" w:rsidRDefault="00957F5F" w:rsidP="00AE5082">
            <w:pPr>
              <w:tabs>
                <w:tab w:val="left" w:pos="1200"/>
              </w:tabs>
              <w:rPr>
                <w:rFonts w:ascii="Calibri" w:hAnsi="Calibri"/>
                <w:color w:val="000000"/>
                <w:sz w:val="20"/>
                <w:szCs w:val="20"/>
              </w:rPr>
            </w:pPr>
          </w:p>
        </w:tc>
        <w:tc>
          <w:tcPr>
            <w:tcW w:w="2506" w:type="dxa"/>
          </w:tcPr>
          <w:p w:rsidR="00957F5F" w:rsidRPr="00F4278A" w:rsidRDefault="00957F5F" w:rsidP="00AE5082">
            <w:pPr>
              <w:spacing w:after="200" w:line="276" w:lineRule="auto"/>
              <w:rPr>
                <w:rFonts w:ascii="Calibri" w:hAnsi="Calibri"/>
                <w:color w:val="000000"/>
                <w:sz w:val="20"/>
                <w:szCs w:val="20"/>
              </w:rPr>
            </w:pPr>
            <w:r>
              <w:rPr>
                <w:rFonts w:ascii="Calibri" w:hAnsi="Calibri"/>
                <w:color w:val="000000"/>
                <w:sz w:val="20"/>
                <w:szCs w:val="20"/>
              </w:rPr>
              <w:t xml:space="preserve"> </w:t>
            </w:r>
          </w:p>
          <w:p w:rsidR="00957F5F" w:rsidRPr="00F4278A" w:rsidRDefault="00957F5F" w:rsidP="00AE5082">
            <w:pPr>
              <w:tabs>
                <w:tab w:val="left" w:pos="1200"/>
              </w:tabs>
              <w:rPr>
                <w:rFonts w:ascii="Calibri" w:hAnsi="Calibri"/>
                <w:color w:val="000000"/>
                <w:sz w:val="20"/>
                <w:szCs w:val="20"/>
              </w:rPr>
            </w:pPr>
          </w:p>
        </w:tc>
      </w:tr>
      <w:tr w:rsidR="00957F5F" w:rsidTr="00AE5082">
        <w:trPr>
          <w:trHeight w:val="247"/>
        </w:trPr>
        <w:tc>
          <w:tcPr>
            <w:tcW w:w="4265" w:type="dxa"/>
          </w:tcPr>
          <w:p w:rsidR="00957F5F" w:rsidRPr="00F4278A" w:rsidRDefault="00957F5F" w:rsidP="00AE5082">
            <w:pPr>
              <w:rPr>
                <w:rFonts w:ascii="Calibri" w:hAnsi="Calibri"/>
                <w:color w:val="000000"/>
                <w:sz w:val="20"/>
                <w:szCs w:val="20"/>
              </w:rPr>
            </w:pPr>
            <w:r>
              <w:rPr>
                <w:rFonts w:ascii="Calibri" w:hAnsi="Calibri"/>
                <w:sz w:val="20"/>
                <w:szCs w:val="20"/>
              </w:rPr>
              <w:t xml:space="preserve"> </w:t>
            </w:r>
          </w:p>
        </w:tc>
        <w:tc>
          <w:tcPr>
            <w:tcW w:w="5721"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r>
              <w:rPr>
                <w:rFonts w:ascii="Calibri" w:hAnsi="Calibri"/>
                <w:sz w:val="20"/>
                <w:szCs w:val="20"/>
              </w:rPr>
              <w:t xml:space="preserve"> </w:t>
            </w:r>
          </w:p>
        </w:tc>
        <w:tc>
          <w:tcPr>
            <w:tcW w:w="2344"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506"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r>
      <w:tr w:rsidR="00957F5F" w:rsidTr="00AE5082">
        <w:trPr>
          <w:trHeight w:val="413"/>
        </w:trPr>
        <w:tc>
          <w:tcPr>
            <w:tcW w:w="4265"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5721"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344"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506"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r>
      <w:tr w:rsidR="00957F5F" w:rsidTr="00AE5082">
        <w:trPr>
          <w:trHeight w:val="317"/>
        </w:trPr>
        <w:tc>
          <w:tcPr>
            <w:tcW w:w="4265"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5721"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344"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506"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r>
      <w:tr w:rsidR="00957F5F" w:rsidTr="00AE5082">
        <w:trPr>
          <w:trHeight w:val="407"/>
        </w:trPr>
        <w:tc>
          <w:tcPr>
            <w:tcW w:w="4265"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5721"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344"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506"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r>
      <w:tr w:rsidR="00957F5F" w:rsidTr="00AE5082">
        <w:trPr>
          <w:trHeight w:val="285"/>
        </w:trPr>
        <w:tc>
          <w:tcPr>
            <w:tcW w:w="4265"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5721"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344"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506"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r>
      <w:tr w:rsidR="00957F5F" w:rsidTr="00AE5082">
        <w:trPr>
          <w:trHeight w:val="415"/>
        </w:trPr>
        <w:tc>
          <w:tcPr>
            <w:tcW w:w="4265"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5721"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344"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c>
          <w:tcPr>
            <w:tcW w:w="2506" w:type="dxa"/>
          </w:tcPr>
          <w:p w:rsidR="00957F5F" w:rsidRPr="00F4278A" w:rsidRDefault="00957F5F" w:rsidP="00AE5082">
            <w:pPr>
              <w:rPr>
                <w:rFonts w:ascii="Calibri" w:hAnsi="Calibri"/>
                <w:color w:val="000000"/>
                <w:sz w:val="20"/>
                <w:szCs w:val="20"/>
              </w:rPr>
            </w:pPr>
            <w:r>
              <w:rPr>
                <w:rFonts w:ascii="Calibri" w:hAnsi="Calibri"/>
                <w:color w:val="000000"/>
                <w:sz w:val="20"/>
                <w:szCs w:val="20"/>
              </w:rPr>
              <w:t xml:space="preserve"> </w:t>
            </w:r>
          </w:p>
        </w:tc>
      </w:tr>
      <w:tr w:rsidR="00957F5F" w:rsidRPr="00C20758" w:rsidTr="00AE5082">
        <w:trPr>
          <w:trHeight w:val="409"/>
        </w:trPr>
        <w:tc>
          <w:tcPr>
            <w:tcW w:w="4265" w:type="dxa"/>
          </w:tcPr>
          <w:p w:rsidR="00957F5F" w:rsidRPr="00C20758" w:rsidRDefault="00957F5F" w:rsidP="00AE5082">
            <w:pPr>
              <w:rPr>
                <w:rFonts w:ascii="Calibri" w:hAnsi="Calibri"/>
                <w:color w:val="000000"/>
                <w:sz w:val="20"/>
                <w:szCs w:val="20"/>
              </w:rPr>
            </w:pPr>
          </w:p>
        </w:tc>
        <w:tc>
          <w:tcPr>
            <w:tcW w:w="5721" w:type="dxa"/>
          </w:tcPr>
          <w:p w:rsidR="00957F5F" w:rsidRPr="00C20758" w:rsidRDefault="00957F5F" w:rsidP="00AE5082">
            <w:pPr>
              <w:rPr>
                <w:rFonts w:ascii="Calibri" w:hAnsi="Calibri"/>
                <w:color w:val="000000"/>
                <w:sz w:val="20"/>
                <w:szCs w:val="20"/>
              </w:rPr>
            </w:pPr>
          </w:p>
        </w:tc>
        <w:tc>
          <w:tcPr>
            <w:tcW w:w="2344" w:type="dxa"/>
          </w:tcPr>
          <w:p w:rsidR="00957F5F" w:rsidRPr="00C20758" w:rsidRDefault="00957F5F" w:rsidP="00AE5082">
            <w:pPr>
              <w:rPr>
                <w:rFonts w:ascii="Calibri" w:hAnsi="Calibri"/>
                <w:color w:val="000000"/>
                <w:sz w:val="20"/>
                <w:szCs w:val="20"/>
              </w:rPr>
            </w:pPr>
          </w:p>
        </w:tc>
        <w:tc>
          <w:tcPr>
            <w:tcW w:w="2506" w:type="dxa"/>
          </w:tcPr>
          <w:p w:rsidR="00957F5F" w:rsidRPr="00C20758" w:rsidRDefault="00957F5F" w:rsidP="00AE5082">
            <w:pPr>
              <w:rPr>
                <w:rFonts w:ascii="Calibri" w:hAnsi="Calibri"/>
                <w:color w:val="000000"/>
                <w:sz w:val="20"/>
                <w:szCs w:val="20"/>
              </w:rPr>
            </w:pPr>
          </w:p>
        </w:tc>
      </w:tr>
    </w:tbl>
    <w:p w:rsidR="00C0203F" w:rsidRDefault="00C0203F"/>
    <w:sectPr w:rsidR="00C0203F" w:rsidSect="003A39C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2491FDC"/>
    <w:multiLevelType w:val="hybridMultilevel"/>
    <w:tmpl w:val="C4AC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F569B2"/>
    <w:multiLevelType w:val="hybridMultilevel"/>
    <w:tmpl w:val="36B4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AC0AE5"/>
    <w:multiLevelType w:val="hybridMultilevel"/>
    <w:tmpl w:val="40F8E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AB923F6"/>
    <w:multiLevelType w:val="hybridMultilevel"/>
    <w:tmpl w:val="9DCAD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5AA6DD7"/>
    <w:multiLevelType w:val="hybridMultilevel"/>
    <w:tmpl w:val="2A9E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9F0149"/>
    <w:multiLevelType w:val="hybridMultilevel"/>
    <w:tmpl w:val="DC322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29A4925"/>
    <w:multiLevelType w:val="hybridMultilevel"/>
    <w:tmpl w:val="990AA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65B6366"/>
    <w:multiLevelType w:val="hybridMultilevel"/>
    <w:tmpl w:val="2DEE810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A707B0A"/>
    <w:multiLevelType w:val="hybridMultilevel"/>
    <w:tmpl w:val="E980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2A9423A"/>
    <w:multiLevelType w:val="hybridMultilevel"/>
    <w:tmpl w:val="E8C2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A84768"/>
    <w:multiLevelType w:val="hybridMultilevel"/>
    <w:tmpl w:val="25F8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664DC0"/>
    <w:multiLevelType w:val="hybridMultilevel"/>
    <w:tmpl w:val="378A1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B6A07C6"/>
    <w:multiLevelType w:val="hybridMultilevel"/>
    <w:tmpl w:val="56F43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05E0EB7"/>
    <w:multiLevelType w:val="hybridMultilevel"/>
    <w:tmpl w:val="DBDC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A2459F"/>
    <w:multiLevelType w:val="hybridMultilevel"/>
    <w:tmpl w:val="4AF88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F5B20B5"/>
    <w:multiLevelType w:val="hybridMultilevel"/>
    <w:tmpl w:val="D9B8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3"/>
  </w:num>
  <w:num w:numId="6">
    <w:abstractNumId w:val="6"/>
  </w:num>
  <w:num w:numId="7">
    <w:abstractNumId w:val="3"/>
  </w:num>
  <w:num w:numId="8">
    <w:abstractNumId w:val="14"/>
  </w:num>
  <w:num w:numId="9">
    <w:abstractNumId w:val="16"/>
  </w:num>
  <w:num w:numId="10">
    <w:abstractNumId w:val="0"/>
  </w:num>
  <w:num w:numId="11">
    <w:abstractNumId w:val="1"/>
  </w:num>
  <w:num w:numId="12">
    <w:abstractNumId w:val="7"/>
  </w:num>
  <w:num w:numId="13">
    <w:abstractNumId w:val="9"/>
  </w:num>
  <w:num w:numId="14">
    <w:abstractNumId w:val="2"/>
  </w:num>
  <w:num w:numId="15">
    <w:abstractNumId w:val="15"/>
  </w:num>
  <w:num w:numId="16">
    <w:abstractNumId w:val="11"/>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4F"/>
    <w:rsid w:val="00253E18"/>
    <w:rsid w:val="00263E7F"/>
    <w:rsid w:val="003A39CC"/>
    <w:rsid w:val="00634A4F"/>
    <w:rsid w:val="006F783A"/>
    <w:rsid w:val="007162EF"/>
    <w:rsid w:val="007C2AD2"/>
    <w:rsid w:val="0080682E"/>
    <w:rsid w:val="00832E45"/>
    <w:rsid w:val="008A3290"/>
    <w:rsid w:val="00957F5F"/>
    <w:rsid w:val="00AF4652"/>
    <w:rsid w:val="00C0203F"/>
    <w:rsid w:val="00E25838"/>
    <w:rsid w:val="00EA7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4F"/>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4A4F"/>
    <w:rPr>
      <w:color w:val="0000FF"/>
      <w:u w:val="single"/>
    </w:rPr>
  </w:style>
  <w:style w:type="paragraph" w:styleId="ListParagraph">
    <w:name w:val="List Paragraph"/>
    <w:basedOn w:val="Normal"/>
    <w:uiPriority w:val="34"/>
    <w:qFormat/>
    <w:rsid w:val="00634A4F"/>
    <w:pPr>
      <w:ind w:left="720"/>
      <w:contextualSpacing/>
    </w:pPr>
  </w:style>
  <w:style w:type="paragraph" w:customStyle="1" w:styleId="ecxmsonormal">
    <w:name w:val="ecxmsonormal"/>
    <w:basedOn w:val="Normal"/>
    <w:rsid w:val="00634A4F"/>
    <w:pPr>
      <w:spacing w:after="324"/>
    </w:pPr>
    <w:rPr>
      <w:rFonts w:ascii="Times New Roman" w:hAnsi="Times New Roman"/>
      <w:sz w:val="24"/>
      <w:szCs w:val="24"/>
    </w:rPr>
  </w:style>
  <w:style w:type="table" w:styleId="TableGrid">
    <w:name w:val="Table Grid"/>
    <w:basedOn w:val="TableNormal"/>
    <w:uiPriority w:val="59"/>
    <w:rsid w:val="0095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4F"/>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4A4F"/>
    <w:rPr>
      <w:color w:val="0000FF"/>
      <w:u w:val="single"/>
    </w:rPr>
  </w:style>
  <w:style w:type="paragraph" w:styleId="ListParagraph">
    <w:name w:val="List Paragraph"/>
    <w:basedOn w:val="Normal"/>
    <w:uiPriority w:val="34"/>
    <w:qFormat/>
    <w:rsid w:val="00634A4F"/>
    <w:pPr>
      <w:ind w:left="720"/>
      <w:contextualSpacing/>
    </w:pPr>
  </w:style>
  <w:style w:type="paragraph" w:customStyle="1" w:styleId="ecxmsonormal">
    <w:name w:val="ecxmsonormal"/>
    <w:basedOn w:val="Normal"/>
    <w:rsid w:val="00634A4F"/>
    <w:pPr>
      <w:spacing w:after="324"/>
    </w:pPr>
    <w:rPr>
      <w:rFonts w:ascii="Times New Roman" w:hAnsi="Times New Roman"/>
      <w:sz w:val="24"/>
      <w:szCs w:val="24"/>
    </w:rPr>
  </w:style>
  <w:style w:type="table" w:styleId="TableGrid">
    <w:name w:val="Table Grid"/>
    <w:basedOn w:val="TableNormal"/>
    <w:uiPriority w:val="59"/>
    <w:rsid w:val="0095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7289">
      <w:bodyDiv w:val="1"/>
      <w:marLeft w:val="0"/>
      <w:marRight w:val="0"/>
      <w:marTop w:val="0"/>
      <w:marBottom w:val="0"/>
      <w:divBdr>
        <w:top w:val="none" w:sz="0" w:space="0" w:color="auto"/>
        <w:left w:val="none" w:sz="0" w:space="0" w:color="auto"/>
        <w:bottom w:val="none" w:sz="0" w:space="0" w:color="auto"/>
        <w:right w:val="none" w:sz="0" w:space="0" w:color="auto"/>
      </w:divBdr>
    </w:div>
    <w:div w:id="11492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woodathleti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2013-12-05T05:19:00Z</dcterms:created>
  <dcterms:modified xsi:type="dcterms:W3CDTF">2014-02-11T05:18:00Z</dcterms:modified>
</cp:coreProperties>
</file>