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D94" w:rsidRPr="00D3376C" w:rsidRDefault="00C02D94" w:rsidP="00C02D94">
      <w:pPr>
        <w:jc w:val="right"/>
        <w:rPr>
          <w:rFonts w:ascii="Mistral" w:hAnsi="Mistral"/>
          <w:color w:val="0000FF"/>
          <w:sz w:val="44"/>
          <w:szCs w:val="44"/>
        </w:rPr>
      </w:pPr>
      <w:r w:rsidRPr="00D3376C">
        <w:rPr>
          <w:rFonts w:ascii="Mistral" w:hAnsi="Mistral"/>
          <w:color w:val="0000FF"/>
          <w:sz w:val="44"/>
          <w:szCs w:val="44"/>
        </w:rPr>
        <w:t xml:space="preserve">Springwood District Athletic Club </w:t>
      </w:r>
      <w:proofErr w:type="spellStart"/>
      <w:r w:rsidRPr="00D3376C">
        <w:rPr>
          <w:rFonts w:ascii="Mistral" w:hAnsi="Mistral"/>
          <w:color w:val="0000FF"/>
          <w:sz w:val="44"/>
          <w:szCs w:val="44"/>
        </w:rPr>
        <w:t>Inc</w:t>
      </w:r>
      <w:proofErr w:type="spellEnd"/>
    </w:p>
    <w:p w:rsidR="00C02D94" w:rsidRDefault="00C02D94" w:rsidP="00C02D94">
      <w:pPr>
        <w:jc w:val="right"/>
        <w:rPr>
          <w:rFonts w:ascii="Mistral" w:hAnsi="Mistral"/>
          <w:color w:val="0000FF"/>
          <w:sz w:val="28"/>
          <w:szCs w:val="28"/>
        </w:rPr>
      </w:pPr>
      <w:r w:rsidRPr="00D3376C">
        <w:rPr>
          <w:rFonts w:ascii="Mistral" w:hAnsi="Mistral"/>
          <w:color w:val="0000FF"/>
          <w:sz w:val="28"/>
          <w:szCs w:val="28"/>
        </w:rPr>
        <w:t xml:space="preserve">(Incorporating </w:t>
      </w:r>
      <w:r>
        <w:rPr>
          <w:rFonts w:ascii="Mistral" w:hAnsi="Mistral"/>
          <w:color w:val="0000FF"/>
          <w:sz w:val="28"/>
          <w:szCs w:val="28"/>
        </w:rPr>
        <w:t xml:space="preserve">Springwood District Little Athletic Centre &amp; </w:t>
      </w:r>
    </w:p>
    <w:p w:rsidR="00C02D94" w:rsidRDefault="00C02D94" w:rsidP="00C02D94">
      <w:pPr>
        <w:jc w:val="right"/>
        <w:rPr>
          <w:rFonts w:ascii="Mistral" w:hAnsi="Mistral"/>
          <w:color w:val="0000FF"/>
          <w:sz w:val="28"/>
          <w:szCs w:val="28"/>
        </w:rPr>
      </w:pPr>
      <w:r w:rsidRPr="00D3376C">
        <w:rPr>
          <w:rFonts w:ascii="Mistral" w:hAnsi="Mistral"/>
          <w:color w:val="0000FF"/>
          <w:sz w:val="28"/>
          <w:szCs w:val="28"/>
        </w:rPr>
        <w:t>Blue Mountains Athletics</w:t>
      </w:r>
      <w:r>
        <w:rPr>
          <w:rFonts w:ascii="Mistral" w:hAnsi="Mistral"/>
          <w:color w:val="0000FF"/>
          <w:sz w:val="28"/>
          <w:szCs w:val="28"/>
        </w:rPr>
        <w:t xml:space="preserve"> Club</w:t>
      </w:r>
      <w:r w:rsidRPr="00D3376C">
        <w:rPr>
          <w:rFonts w:ascii="Mistral" w:hAnsi="Mistral"/>
          <w:color w:val="0000FF"/>
          <w:sz w:val="28"/>
          <w:szCs w:val="28"/>
        </w:rPr>
        <w:t>)</w:t>
      </w:r>
    </w:p>
    <w:p w:rsidR="00C02D94" w:rsidRPr="00E727B0" w:rsidRDefault="00C02D94" w:rsidP="00C02D94">
      <w:pPr>
        <w:jc w:val="right"/>
        <w:rPr>
          <w:rFonts w:ascii="Century Gothic" w:hAnsi="Century Gothic"/>
        </w:rPr>
      </w:pPr>
      <w:r w:rsidRPr="00E727B0">
        <w:rPr>
          <w:rFonts w:ascii="Century Gothic" w:hAnsi="Century Gothic"/>
        </w:rPr>
        <w:t>ABN 66 739 912 140</w:t>
      </w:r>
    </w:p>
    <w:p w:rsidR="00C02D94" w:rsidRDefault="00C02D94" w:rsidP="00C02D94">
      <w:pPr>
        <w:jc w:val="right"/>
        <w:rPr>
          <w:rFonts w:cs="Arial"/>
          <w:color w:val="000000"/>
        </w:rPr>
      </w:pPr>
    </w:p>
    <w:p w:rsidR="00C02D94" w:rsidRDefault="00C02D94" w:rsidP="00C02D94">
      <w:pPr>
        <w:jc w:val="right"/>
        <w:rPr>
          <w:rFonts w:cs="Arial"/>
          <w:color w:val="000000"/>
        </w:rPr>
      </w:pPr>
      <w:r>
        <w:rPr>
          <w:rFonts w:cs="Arial"/>
          <w:color w:val="000000"/>
        </w:rPr>
        <w:t>Correspondence: P O Box 4038</w:t>
      </w:r>
    </w:p>
    <w:p w:rsidR="00C02D94" w:rsidRDefault="00C02D94" w:rsidP="00C02D94">
      <w:pPr>
        <w:jc w:val="right"/>
        <w:rPr>
          <w:rFonts w:cs="Arial"/>
          <w:color w:val="000000"/>
        </w:rPr>
      </w:pPr>
      <w:r>
        <w:rPr>
          <w:rFonts w:cs="Arial"/>
          <w:color w:val="000000"/>
        </w:rPr>
        <w:t>Winmalee, NSW, 2777</w:t>
      </w:r>
    </w:p>
    <w:p w:rsidR="00C02D94" w:rsidRDefault="00C02D94" w:rsidP="00C02D94">
      <w:pPr>
        <w:jc w:val="right"/>
        <w:rPr>
          <w:rFonts w:cs="Arial"/>
          <w:color w:val="000000"/>
        </w:rPr>
      </w:pPr>
      <w:r>
        <w:rPr>
          <w:rFonts w:cs="Arial"/>
          <w:color w:val="000000"/>
        </w:rPr>
        <w:t xml:space="preserve">Club website: </w:t>
      </w:r>
      <w:hyperlink r:id="rId7" w:history="1">
        <w:r w:rsidRPr="000A09A7">
          <w:rPr>
            <w:rStyle w:val="Hyperlink"/>
            <w:rFonts w:cs="Arial"/>
          </w:rPr>
          <w:t>www.springwoodathletics.org</w:t>
        </w:r>
      </w:hyperlink>
    </w:p>
    <w:p w:rsidR="00C02D94" w:rsidRDefault="00C02D94" w:rsidP="00C02D94">
      <w:pPr>
        <w:tabs>
          <w:tab w:val="left" w:pos="7095"/>
        </w:tabs>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rsidR="00C02D94" w:rsidRDefault="00C02D94" w:rsidP="00C02D94">
      <w:pPr>
        <w:rPr>
          <w:rFonts w:cs="Arial"/>
          <w:b/>
          <w:sz w:val="20"/>
          <w:szCs w:val="20"/>
          <w:u w:val="single"/>
        </w:rPr>
      </w:pPr>
      <w:r w:rsidRPr="00627B75">
        <w:rPr>
          <w:rFonts w:cs="Arial"/>
          <w:b/>
          <w:sz w:val="20"/>
          <w:szCs w:val="20"/>
          <w:u w:val="single"/>
        </w:rPr>
        <w:t xml:space="preserve">Minutes of Springwood District Athletic Club Meeting held on </w:t>
      </w:r>
      <w:r>
        <w:rPr>
          <w:rFonts w:cs="Arial"/>
          <w:b/>
          <w:sz w:val="20"/>
          <w:szCs w:val="20"/>
          <w:u w:val="single"/>
        </w:rPr>
        <w:t>17</w:t>
      </w:r>
      <w:r w:rsidRPr="005B5B93">
        <w:rPr>
          <w:rFonts w:cs="Arial"/>
          <w:b/>
          <w:sz w:val="20"/>
          <w:szCs w:val="20"/>
          <w:u w:val="single"/>
          <w:vertAlign w:val="superscript"/>
        </w:rPr>
        <w:t>th</w:t>
      </w:r>
      <w:r>
        <w:rPr>
          <w:rFonts w:cs="Arial"/>
          <w:b/>
          <w:sz w:val="20"/>
          <w:szCs w:val="20"/>
          <w:u w:val="single"/>
        </w:rPr>
        <w:t xml:space="preserve"> September</w:t>
      </w:r>
      <w:r>
        <w:rPr>
          <w:rFonts w:cs="Arial"/>
          <w:b/>
          <w:sz w:val="20"/>
          <w:szCs w:val="20"/>
          <w:u w:val="single"/>
        </w:rPr>
        <w:t xml:space="preserve"> 2013</w:t>
      </w:r>
      <w:r w:rsidRPr="00627B75">
        <w:rPr>
          <w:rFonts w:cs="Arial"/>
          <w:b/>
          <w:sz w:val="20"/>
          <w:szCs w:val="20"/>
          <w:u w:val="single"/>
        </w:rPr>
        <w:t xml:space="preserve"> at </w:t>
      </w:r>
    </w:p>
    <w:p w:rsidR="00C02D94" w:rsidRPr="00627B75" w:rsidRDefault="00C02D94" w:rsidP="00C02D94">
      <w:pPr>
        <w:jc w:val="center"/>
        <w:rPr>
          <w:rFonts w:cs="Arial"/>
          <w:b/>
          <w:sz w:val="20"/>
          <w:szCs w:val="20"/>
          <w:u w:val="single"/>
        </w:rPr>
      </w:pPr>
      <w:r w:rsidRPr="00627B75">
        <w:rPr>
          <w:rFonts w:cs="Arial"/>
          <w:b/>
          <w:sz w:val="20"/>
          <w:szCs w:val="20"/>
          <w:u w:val="single"/>
        </w:rPr>
        <w:t>Springwood Sports</w:t>
      </w:r>
      <w:r>
        <w:rPr>
          <w:rFonts w:cs="Arial"/>
          <w:b/>
          <w:sz w:val="20"/>
          <w:szCs w:val="20"/>
          <w:u w:val="single"/>
        </w:rPr>
        <w:t xml:space="preserve"> </w:t>
      </w:r>
      <w:r w:rsidRPr="00627B75">
        <w:rPr>
          <w:rFonts w:cs="Arial"/>
          <w:b/>
          <w:sz w:val="20"/>
          <w:szCs w:val="20"/>
          <w:u w:val="single"/>
        </w:rPr>
        <w:t>Club</w:t>
      </w:r>
    </w:p>
    <w:p w:rsidR="00C02D94" w:rsidRPr="00627B75" w:rsidRDefault="00C02D94" w:rsidP="00C02D94">
      <w:pPr>
        <w:jc w:val="center"/>
        <w:rPr>
          <w:rFonts w:cs="Arial"/>
          <w:sz w:val="20"/>
          <w:szCs w:val="20"/>
          <w:u w:val="single"/>
        </w:rPr>
      </w:pPr>
    </w:p>
    <w:p w:rsidR="00C02D94" w:rsidRDefault="00C02D94" w:rsidP="00C02D94">
      <w:pPr>
        <w:rPr>
          <w:rFonts w:cs="Arial"/>
          <w:sz w:val="20"/>
          <w:szCs w:val="20"/>
        </w:rPr>
      </w:pPr>
    </w:p>
    <w:p w:rsidR="00C02D94" w:rsidRDefault="00C02D94" w:rsidP="00C02D94">
      <w:pPr>
        <w:rPr>
          <w:rFonts w:cs="Arial"/>
          <w:sz w:val="20"/>
          <w:szCs w:val="20"/>
        </w:rPr>
      </w:pPr>
      <w:r>
        <w:rPr>
          <w:rFonts w:cs="Arial"/>
          <w:sz w:val="20"/>
          <w:szCs w:val="20"/>
        </w:rPr>
        <w:t>Meeting opened at 7.30pm.</w:t>
      </w:r>
    </w:p>
    <w:p w:rsidR="00C02D94" w:rsidRDefault="00C02D94" w:rsidP="00C02D94">
      <w:pPr>
        <w:rPr>
          <w:rFonts w:cs="Arial"/>
          <w:sz w:val="20"/>
          <w:szCs w:val="20"/>
        </w:rPr>
      </w:pPr>
    </w:p>
    <w:p w:rsidR="00C02D94" w:rsidRPr="005737CB" w:rsidRDefault="00C02D94" w:rsidP="00C02D94">
      <w:pPr>
        <w:rPr>
          <w:rFonts w:cs="Arial"/>
          <w:b/>
          <w:sz w:val="20"/>
          <w:szCs w:val="20"/>
          <w:u w:val="single"/>
        </w:rPr>
      </w:pPr>
      <w:r w:rsidRPr="005737CB">
        <w:rPr>
          <w:rFonts w:cs="Arial"/>
          <w:b/>
          <w:sz w:val="20"/>
          <w:szCs w:val="20"/>
          <w:u w:val="single"/>
        </w:rPr>
        <w:t>Present:</w:t>
      </w:r>
    </w:p>
    <w:p w:rsidR="00C02D94" w:rsidRDefault="00C02D94" w:rsidP="00C02D94">
      <w:pPr>
        <w:rPr>
          <w:rFonts w:cs="Arial"/>
          <w:sz w:val="20"/>
          <w:szCs w:val="20"/>
        </w:rPr>
      </w:pPr>
    </w:p>
    <w:p w:rsidR="00C02D94" w:rsidRDefault="00C02D94" w:rsidP="00C02D94">
      <w:pPr>
        <w:rPr>
          <w:rFonts w:cs="Arial"/>
          <w:sz w:val="20"/>
          <w:szCs w:val="20"/>
        </w:rPr>
      </w:pPr>
      <w:r>
        <w:rPr>
          <w:rFonts w:cs="Arial"/>
          <w:sz w:val="20"/>
          <w:szCs w:val="20"/>
        </w:rPr>
        <w:t>Earl O’Brien,</w:t>
      </w:r>
      <w:r w:rsidRPr="005C7F26">
        <w:rPr>
          <w:rFonts w:cs="Arial"/>
          <w:sz w:val="20"/>
          <w:szCs w:val="20"/>
        </w:rPr>
        <w:t xml:space="preserve"> </w:t>
      </w:r>
      <w:r>
        <w:rPr>
          <w:rFonts w:cs="Arial"/>
          <w:sz w:val="20"/>
          <w:szCs w:val="20"/>
        </w:rPr>
        <w:t xml:space="preserve">Tammy Lewer, </w:t>
      </w:r>
      <w:r>
        <w:rPr>
          <w:rFonts w:cs="Arial"/>
          <w:sz w:val="20"/>
          <w:szCs w:val="20"/>
        </w:rPr>
        <w:t>Peter Hughes,</w:t>
      </w:r>
      <w:r>
        <w:rPr>
          <w:rFonts w:cs="Arial"/>
          <w:sz w:val="20"/>
          <w:szCs w:val="20"/>
        </w:rPr>
        <w:t xml:space="preserve"> Roger Nethercote,</w:t>
      </w:r>
      <w:r>
        <w:rPr>
          <w:rFonts w:cs="Arial"/>
          <w:sz w:val="20"/>
          <w:szCs w:val="20"/>
        </w:rPr>
        <w:t xml:space="preserve"> Ben </w:t>
      </w:r>
      <w:proofErr w:type="spellStart"/>
      <w:r>
        <w:rPr>
          <w:rFonts w:cs="Arial"/>
          <w:sz w:val="20"/>
          <w:szCs w:val="20"/>
        </w:rPr>
        <w:t>Chesterma</w:t>
      </w:r>
      <w:r>
        <w:rPr>
          <w:rFonts w:cs="Arial"/>
          <w:sz w:val="20"/>
          <w:szCs w:val="20"/>
        </w:rPr>
        <w:t>n</w:t>
      </w:r>
      <w:proofErr w:type="spellEnd"/>
      <w:r>
        <w:rPr>
          <w:rFonts w:cs="Arial"/>
          <w:sz w:val="20"/>
          <w:szCs w:val="20"/>
        </w:rPr>
        <w:t xml:space="preserve">, Melanie </w:t>
      </w:r>
      <w:proofErr w:type="spellStart"/>
      <w:r>
        <w:rPr>
          <w:rFonts w:cs="Arial"/>
          <w:sz w:val="20"/>
          <w:szCs w:val="20"/>
        </w:rPr>
        <w:t>Stufkens</w:t>
      </w:r>
      <w:proofErr w:type="spellEnd"/>
      <w:r>
        <w:rPr>
          <w:rFonts w:cs="Arial"/>
          <w:sz w:val="20"/>
          <w:szCs w:val="20"/>
        </w:rPr>
        <w:t xml:space="preserve">, Dave </w:t>
      </w:r>
      <w:proofErr w:type="spellStart"/>
      <w:r>
        <w:rPr>
          <w:rFonts w:cs="Arial"/>
          <w:sz w:val="20"/>
          <w:szCs w:val="20"/>
        </w:rPr>
        <w:t>Perrett</w:t>
      </w:r>
      <w:proofErr w:type="spellEnd"/>
      <w:r>
        <w:rPr>
          <w:rFonts w:cs="Arial"/>
          <w:sz w:val="20"/>
          <w:szCs w:val="20"/>
        </w:rPr>
        <w:t>, Janie Carter</w:t>
      </w:r>
      <w:r>
        <w:rPr>
          <w:rFonts w:cs="Arial"/>
          <w:sz w:val="20"/>
          <w:szCs w:val="20"/>
        </w:rPr>
        <w:t xml:space="preserve">, Jenny </w:t>
      </w:r>
      <w:proofErr w:type="spellStart"/>
      <w:r>
        <w:rPr>
          <w:rFonts w:cs="Arial"/>
          <w:sz w:val="20"/>
          <w:szCs w:val="20"/>
        </w:rPr>
        <w:t>Fenner</w:t>
      </w:r>
      <w:proofErr w:type="spellEnd"/>
      <w:r>
        <w:rPr>
          <w:rFonts w:cs="Arial"/>
          <w:sz w:val="20"/>
          <w:szCs w:val="20"/>
        </w:rPr>
        <w:t xml:space="preserve"> and Jessica Clifton.</w:t>
      </w:r>
    </w:p>
    <w:p w:rsidR="00C02D94" w:rsidRDefault="00C02D94" w:rsidP="00C02D94">
      <w:pPr>
        <w:rPr>
          <w:rFonts w:cs="Arial"/>
          <w:sz w:val="20"/>
          <w:szCs w:val="20"/>
        </w:rPr>
      </w:pPr>
    </w:p>
    <w:p w:rsidR="00C02D94" w:rsidRPr="005737CB" w:rsidRDefault="00C02D94" w:rsidP="00C02D94">
      <w:pPr>
        <w:rPr>
          <w:rFonts w:cs="Arial"/>
          <w:b/>
          <w:sz w:val="20"/>
          <w:szCs w:val="20"/>
          <w:u w:val="single"/>
        </w:rPr>
      </w:pPr>
      <w:r w:rsidRPr="005737CB">
        <w:rPr>
          <w:rFonts w:cs="Arial"/>
          <w:b/>
          <w:sz w:val="20"/>
          <w:szCs w:val="20"/>
          <w:u w:val="single"/>
        </w:rPr>
        <w:t>Apologies:</w:t>
      </w:r>
    </w:p>
    <w:p w:rsidR="00C02D94" w:rsidRDefault="00C02D94" w:rsidP="00C02D94">
      <w:pPr>
        <w:rPr>
          <w:rFonts w:cs="Arial"/>
          <w:sz w:val="20"/>
          <w:szCs w:val="20"/>
        </w:rPr>
      </w:pPr>
    </w:p>
    <w:p w:rsidR="00C02D94" w:rsidRDefault="00C02D94" w:rsidP="00C02D94">
      <w:pPr>
        <w:rPr>
          <w:rFonts w:cs="Arial"/>
          <w:sz w:val="20"/>
          <w:szCs w:val="20"/>
        </w:rPr>
      </w:pPr>
      <w:proofErr w:type="gramStart"/>
      <w:r>
        <w:rPr>
          <w:rFonts w:cs="Arial"/>
          <w:sz w:val="20"/>
          <w:szCs w:val="20"/>
        </w:rPr>
        <w:t>Kay Coop</w:t>
      </w:r>
      <w:r>
        <w:rPr>
          <w:rFonts w:cs="Arial"/>
          <w:sz w:val="20"/>
          <w:szCs w:val="20"/>
        </w:rPr>
        <w:t xml:space="preserve">er, Christine Bass, Alison </w:t>
      </w:r>
      <w:proofErr w:type="spellStart"/>
      <w:r>
        <w:rPr>
          <w:rFonts w:cs="Arial"/>
          <w:sz w:val="20"/>
          <w:szCs w:val="20"/>
        </w:rPr>
        <w:t>Kniha</w:t>
      </w:r>
      <w:proofErr w:type="spellEnd"/>
      <w:r>
        <w:rPr>
          <w:rFonts w:cs="Arial"/>
          <w:sz w:val="20"/>
          <w:szCs w:val="20"/>
        </w:rPr>
        <w:t xml:space="preserve">, Jennifer </w:t>
      </w:r>
      <w:proofErr w:type="spellStart"/>
      <w:r>
        <w:rPr>
          <w:rFonts w:cs="Arial"/>
          <w:sz w:val="20"/>
          <w:szCs w:val="20"/>
        </w:rPr>
        <w:t>Grimmond</w:t>
      </w:r>
      <w:proofErr w:type="spellEnd"/>
      <w:r>
        <w:rPr>
          <w:rFonts w:cs="Arial"/>
          <w:sz w:val="20"/>
          <w:szCs w:val="20"/>
        </w:rPr>
        <w:t xml:space="preserve">, </w:t>
      </w:r>
      <w:proofErr w:type="spellStart"/>
      <w:r>
        <w:rPr>
          <w:rFonts w:cs="Arial"/>
          <w:sz w:val="20"/>
          <w:szCs w:val="20"/>
        </w:rPr>
        <w:t>Leisa</w:t>
      </w:r>
      <w:proofErr w:type="spellEnd"/>
      <w:r>
        <w:rPr>
          <w:rFonts w:cs="Arial"/>
          <w:sz w:val="20"/>
          <w:szCs w:val="20"/>
        </w:rPr>
        <w:t xml:space="preserve"> </w:t>
      </w:r>
      <w:proofErr w:type="spellStart"/>
      <w:r>
        <w:rPr>
          <w:rFonts w:cs="Arial"/>
          <w:sz w:val="20"/>
          <w:szCs w:val="20"/>
        </w:rPr>
        <w:t>Wulff</w:t>
      </w:r>
      <w:proofErr w:type="spellEnd"/>
      <w:r>
        <w:rPr>
          <w:rFonts w:cs="Arial"/>
          <w:sz w:val="20"/>
          <w:szCs w:val="20"/>
        </w:rPr>
        <w:t xml:space="preserve"> and Tony O’Donnell.</w:t>
      </w:r>
      <w:proofErr w:type="gramEnd"/>
    </w:p>
    <w:p w:rsidR="00C02D94" w:rsidRDefault="00C02D94" w:rsidP="00C02D94">
      <w:pPr>
        <w:rPr>
          <w:rFonts w:cs="Arial"/>
          <w:sz w:val="20"/>
          <w:szCs w:val="20"/>
        </w:rPr>
      </w:pPr>
    </w:p>
    <w:p w:rsidR="00C02D94" w:rsidRDefault="00C02D94" w:rsidP="00C02D94">
      <w:pPr>
        <w:rPr>
          <w:rFonts w:cs="Arial"/>
          <w:b/>
          <w:sz w:val="20"/>
          <w:szCs w:val="20"/>
          <w:u w:val="single"/>
        </w:rPr>
      </w:pPr>
      <w:r w:rsidRPr="00C02D94">
        <w:rPr>
          <w:rFonts w:cs="Arial"/>
          <w:b/>
          <w:sz w:val="20"/>
          <w:szCs w:val="20"/>
          <w:u w:val="single"/>
        </w:rPr>
        <w:t>Procedural Matter</w:t>
      </w:r>
    </w:p>
    <w:p w:rsidR="00C02D94" w:rsidRDefault="00C02D94" w:rsidP="00C02D94">
      <w:pPr>
        <w:rPr>
          <w:rFonts w:cs="Arial"/>
          <w:b/>
          <w:sz w:val="20"/>
          <w:szCs w:val="20"/>
          <w:u w:val="single"/>
        </w:rPr>
      </w:pPr>
    </w:p>
    <w:p w:rsidR="00C02D94" w:rsidRPr="00C02D94" w:rsidRDefault="00C02D94" w:rsidP="00C02D94">
      <w:pPr>
        <w:rPr>
          <w:rFonts w:cs="Arial"/>
          <w:b/>
          <w:sz w:val="20"/>
          <w:szCs w:val="20"/>
        </w:rPr>
      </w:pPr>
      <w:r>
        <w:rPr>
          <w:rFonts w:cs="Arial"/>
          <w:sz w:val="20"/>
          <w:szCs w:val="20"/>
        </w:rPr>
        <w:t xml:space="preserve">As Alison </w:t>
      </w:r>
      <w:proofErr w:type="spellStart"/>
      <w:r>
        <w:rPr>
          <w:rFonts w:cs="Arial"/>
          <w:sz w:val="20"/>
          <w:szCs w:val="20"/>
        </w:rPr>
        <w:t>Kniha</w:t>
      </w:r>
      <w:proofErr w:type="spellEnd"/>
      <w:r>
        <w:rPr>
          <w:rFonts w:cs="Arial"/>
          <w:sz w:val="20"/>
          <w:szCs w:val="20"/>
        </w:rPr>
        <w:t xml:space="preserve"> is absent from the meeting, Roger Nethercote nominated </w:t>
      </w:r>
      <w:r w:rsidR="00886D53">
        <w:rPr>
          <w:rFonts w:cs="Arial"/>
          <w:sz w:val="20"/>
          <w:szCs w:val="20"/>
        </w:rPr>
        <w:t xml:space="preserve">to chair meeting by </w:t>
      </w:r>
      <w:r>
        <w:rPr>
          <w:rFonts w:cs="Arial"/>
          <w:sz w:val="20"/>
          <w:szCs w:val="20"/>
        </w:rPr>
        <w:t xml:space="preserve">Tammy Lewer, seconded Janie Carter. </w:t>
      </w:r>
      <w:proofErr w:type="gramStart"/>
      <w:r>
        <w:rPr>
          <w:rFonts w:cs="Arial"/>
          <w:b/>
          <w:sz w:val="20"/>
          <w:szCs w:val="20"/>
        </w:rPr>
        <w:t>Carried.</w:t>
      </w:r>
      <w:proofErr w:type="gramEnd"/>
    </w:p>
    <w:p w:rsidR="00C02D94" w:rsidRDefault="00C02D94" w:rsidP="00C02D94">
      <w:pPr>
        <w:rPr>
          <w:rFonts w:cs="Arial"/>
          <w:sz w:val="20"/>
          <w:szCs w:val="20"/>
        </w:rPr>
      </w:pPr>
    </w:p>
    <w:p w:rsidR="00C02D94" w:rsidRDefault="00C02D94" w:rsidP="00C02D94">
      <w:pPr>
        <w:rPr>
          <w:rFonts w:cs="Arial"/>
          <w:b/>
          <w:sz w:val="20"/>
          <w:szCs w:val="20"/>
          <w:u w:val="single"/>
        </w:rPr>
      </w:pPr>
    </w:p>
    <w:p w:rsidR="00C02D94" w:rsidRDefault="00C02D94" w:rsidP="00C02D94">
      <w:pPr>
        <w:rPr>
          <w:rFonts w:cs="Arial"/>
          <w:b/>
          <w:sz w:val="20"/>
          <w:szCs w:val="20"/>
          <w:u w:val="single"/>
        </w:rPr>
      </w:pPr>
      <w:r w:rsidRPr="005737CB">
        <w:rPr>
          <w:rFonts w:cs="Arial"/>
          <w:b/>
          <w:sz w:val="20"/>
          <w:szCs w:val="20"/>
          <w:u w:val="single"/>
        </w:rPr>
        <w:t xml:space="preserve">Confirmation of </w:t>
      </w:r>
      <w:r>
        <w:rPr>
          <w:rFonts w:cs="Arial"/>
          <w:b/>
          <w:sz w:val="20"/>
          <w:szCs w:val="20"/>
          <w:u w:val="single"/>
        </w:rPr>
        <w:t>August</w:t>
      </w:r>
      <w:r>
        <w:rPr>
          <w:rFonts w:cs="Arial"/>
          <w:b/>
          <w:sz w:val="20"/>
          <w:szCs w:val="20"/>
          <w:u w:val="single"/>
        </w:rPr>
        <w:t xml:space="preserve"> 2013</w:t>
      </w:r>
      <w:r w:rsidRPr="005737CB">
        <w:rPr>
          <w:rFonts w:cs="Arial"/>
          <w:b/>
          <w:sz w:val="20"/>
          <w:szCs w:val="20"/>
          <w:u w:val="single"/>
        </w:rPr>
        <w:t xml:space="preserve"> Minutes:</w:t>
      </w:r>
    </w:p>
    <w:p w:rsidR="00C02D94" w:rsidRDefault="00C02D94" w:rsidP="00C02D94">
      <w:pPr>
        <w:rPr>
          <w:rFonts w:cs="Arial"/>
          <w:b/>
          <w:sz w:val="20"/>
          <w:szCs w:val="20"/>
          <w:u w:val="single"/>
        </w:rPr>
      </w:pPr>
    </w:p>
    <w:p w:rsidR="00C02D94" w:rsidRPr="00C02D94" w:rsidRDefault="00C02D94" w:rsidP="00C02D94">
      <w:pPr>
        <w:rPr>
          <w:rFonts w:cs="Arial"/>
          <w:sz w:val="20"/>
          <w:szCs w:val="20"/>
        </w:rPr>
      </w:pPr>
      <w:r>
        <w:rPr>
          <w:rFonts w:cs="Arial"/>
          <w:sz w:val="20"/>
          <w:szCs w:val="20"/>
        </w:rPr>
        <w:t xml:space="preserve">Amendment to August minutes, in Bills for Payment, Eddie </w:t>
      </w:r>
      <w:proofErr w:type="spellStart"/>
      <w:r>
        <w:rPr>
          <w:rFonts w:cs="Arial"/>
          <w:sz w:val="20"/>
          <w:szCs w:val="20"/>
        </w:rPr>
        <w:t>Wulff</w:t>
      </w:r>
      <w:proofErr w:type="spellEnd"/>
      <w:r>
        <w:rPr>
          <w:rFonts w:cs="Arial"/>
          <w:sz w:val="20"/>
          <w:szCs w:val="20"/>
        </w:rPr>
        <w:t xml:space="preserve"> should read $415.35.</w:t>
      </w:r>
    </w:p>
    <w:p w:rsidR="00C02D94" w:rsidRDefault="00C02D94" w:rsidP="00C02D94">
      <w:pPr>
        <w:rPr>
          <w:rFonts w:cs="Arial"/>
          <w:b/>
          <w:sz w:val="20"/>
          <w:szCs w:val="20"/>
        </w:rPr>
      </w:pPr>
      <w:r>
        <w:rPr>
          <w:rFonts w:cs="Arial"/>
          <w:sz w:val="20"/>
          <w:szCs w:val="20"/>
        </w:rPr>
        <w:t>Confirmation of minutes moved by Jessica Clift</w:t>
      </w:r>
      <w:r>
        <w:rPr>
          <w:rFonts w:cs="Arial"/>
          <w:sz w:val="20"/>
          <w:szCs w:val="20"/>
        </w:rPr>
        <w:t>on and seconded Janie Carter</w:t>
      </w:r>
      <w:r>
        <w:rPr>
          <w:rFonts w:cs="Arial"/>
          <w:sz w:val="20"/>
          <w:szCs w:val="20"/>
        </w:rPr>
        <w:t xml:space="preserve">.  </w:t>
      </w:r>
      <w:proofErr w:type="gramStart"/>
      <w:r w:rsidRPr="005737CB">
        <w:rPr>
          <w:rFonts w:cs="Arial"/>
          <w:b/>
          <w:sz w:val="20"/>
          <w:szCs w:val="20"/>
        </w:rPr>
        <w:t>Carried.</w:t>
      </w:r>
      <w:proofErr w:type="gramEnd"/>
    </w:p>
    <w:p w:rsidR="00C02D94" w:rsidRDefault="00C02D94" w:rsidP="00C02D94">
      <w:pPr>
        <w:rPr>
          <w:rFonts w:cs="Arial"/>
          <w:b/>
          <w:sz w:val="20"/>
          <w:szCs w:val="20"/>
        </w:rPr>
      </w:pPr>
    </w:p>
    <w:p w:rsidR="00C02D94" w:rsidRDefault="00C02D94" w:rsidP="00C02D94">
      <w:pPr>
        <w:rPr>
          <w:rFonts w:cs="Arial"/>
          <w:b/>
          <w:sz w:val="20"/>
          <w:szCs w:val="20"/>
        </w:rPr>
      </w:pPr>
    </w:p>
    <w:p w:rsidR="00C02D94" w:rsidRDefault="00C02D94" w:rsidP="00C02D94">
      <w:pPr>
        <w:rPr>
          <w:rFonts w:cs="Arial"/>
          <w:b/>
          <w:sz w:val="20"/>
          <w:szCs w:val="20"/>
          <w:u w:val="single"/>
        </w:rPr>
      </w:pPr>
      <w:r w:rsidRPr="005737CB">
        <w:rPr>
          <w:rFonts w:cs="Arial"/>
          <w:b/>
          <w:sz w:val="20"/>
          <w:szCs w:val="20"/>
          <w:u w:val="single"/>
        </w:rPr>
        <w:t xml:space="preserve">Matters Arising from </w:t>
      </w:r>
      <w:r>
        <w:rPr>
          <w:rFonts w:cs="Arial"/>
          <w:b/>
          <w:sz w:val="20"/>
          <w:szCs w:val="20"/>
          <w:u w:val="single"/>
        </w:rPr>
        <w:t>August</w:t>
      </w:r>
      <w:r>
        <w:rPr>
          <w:rFonts w:cs="Arial"/>
          <w:b/>
          <w:sz w:val="20"/>
          <w:szCs w:val="20"/>
          <w:u w:val="single"/>
        </w:rPr>
        <w:t xml:space="preserve"> 2013</w:t>
      </w:r>
      <w:r w:rsidRPr="005737CB">
        <w:rPr>
          <w:rFonts w:cs="Arial"/>
          <w:b/>
          <w:sz w:val="20"/>
          <w:szCs w:val="20"/>
          <w:u w:val="single"/>
        </w:rPr>
        <w:t xml:space="preserve"> Minutes:</w:t>
      </w:r>
    </w:p>
    <w:p w:rsidR="00C02D94" w:rsidRPr="00F00F4A" w:rsidRDefault="00C02D94" w:rsidP="00C02D94">
      <w:pPr>
        <w:pStyle w:val="ListParagraph"/>
        <w:numPr>
          <w:ilvl w:val="0"/>
          <w:numId w:val="1"/>
        </w:numPr>
        <w:rPr>
          <w:rFonts w:cs="Arial"/>
          <w:b/>
          <w:sz w:val="20"/>
          <w:szCs w:val="20"/>
          <w:u w:val="single"/>
        </w:rPr>
      </w:pPr>
      <w:r>
        <w:rPr>
          <w:rFonts w:cs="Arial"/>
          <w:sz w:val="20"/>
          <w:szCs w:val="20"/>
        </w:rPr>
        <w:t xml:space="preserve">Janie implementing </w:t>
      </w:r>
      <w:r w:rsidR="00886D53">
        <w:rPr>
          <w:rFonts w:cs="Arial"/>
          <w:sz w:val="20"/>
          <w:szCs w:val="20"/>
        </w:rPr>
        <w:t xml:space="preserve">the </w:t>
      </w:r>
      <w:r>
        <w:rPr>
          <w:rFonts w:cs="Arial"/>
          <w:sz w:val="20"/>
          <w:szCs w:val="20"/>
        </w:rPr>
        <w:t>change of centre system, awa</w:t>
      </w:r>
      <w:r w:rsidR="00886D53">
        <w:rPr>
          <w:rFonts w:cs="Arial"/>
          <w:sz w:val="20"/>
          <w:szCs w:val="20"/>
        </w:rPr>
        <w:t>iting registrations</w:t>
      </w:r>
      <w:r>
        <w:rPr>
          <w:rFonts w:cs="Arial"/>
          <w:sz w:val="20"/>
          <w:szCs w:val="20"/>
        </w:rPr>
        <w:t xml:space="preserve"> to be entered to proceed further.</w:t>
      </w:r>
    </w:p>
    <w:p w:rsidR="00C02D94" w:rsidRPr="00F00F4A" w:rsidRDefault="00C02D94" w:rsidP="00C02D94">
      <w:pPr>
        <w:pStyle w:val="ListParagraph"/>
        <w:numPr>
          <w:ilvl w:val="0"/>
          <w:numId w:val="1"/>
        </w:numPr>
        <w:rPr>
          <w:rFonts w:cs="Arial"/>
          <w:b/>
          <w:sz w:val="20"/>
          <w:szCs w:val="20"/>
          <w:u w:val="single"/>
        </w:rPr>
      </w:pPr>
      <w:r>
        <w:rPr>
          <w:rFonts w:cs="Arial"/>
          <w:sz w:val="20"/>
          <w:szCs w:val="20"/>
        </w:rPr>
        <w:t>Earl to see if his father interested in old hurdle trolley, timing stands.</w:t>
      </w:r>
    </w:p>
    <w:p w:rsidR="00C02D94" w:rsidRPr="00F00F4A" w:rsidRDefault="00C02D94" w:rsidP="00C02D94">
      <w:pPr>
        <w:pStyle w:val="ListParagraph"/>
        <w:numPr>
          <w:ilvl w:val="0"/>
          <w:numId w:val="1"/>
        </w:numPr>
        <w:rPr>
          <w:rFonts w:cs="Arial"/>
          <w:b/>
          <w:sz w:val="20"/>
          <w:szCs w:val="20"/>
          <w:u w:val="single"/>
        </w:rPr>
      </w:pPr>
      <w:r>
        <w:rPr>
          <w:rFonts w:cs="Arial"/>
          <w:sz w:val="20"/>
          <w:szCs w:val="20"/>
        </w:rPr>
        <w:t xml:space="preserve">Roger has fitted new switch and pump to </w:t>
      </w:r>
      <w:proofErr w:type="spellStart"/>
      <w:r>
        <w:rPr>
          <w:rFonts w:cs="Arial"/>
          <w:sz w:val="20"/>
          <w:szCs w:val="20"/>
        </w:rPr>
        <w:t>linemarker</w:t>
      </w:r>
      <w:proofErr w:type="spellEnd"/>
      <w:r w:rsidR="00886D53">
        <w:rPr>
          <w:rFonts w:cs="Arial"/>
          <w:sz w:val="20"/>
          <w:szCs w:val="20"/>
        </w:rPr>
        <w:t>.</w:t>
      </w:r>
    </w:p>
    <w:p w:rsidR="00C02D94" w:rsidRPr="00F00F4A" w:rsidRDefault="00C02D94" w:rsidP="00C02D94">
      <w:pPr>
        <w:pStyle w:val="ListParagraph"/>
        <w:numPr>
          <w:ilvl w:val="0"/>
          <w:numId w:val="1"/>
        </w:numPr>
        <w:rPr>
          <w:rFonts w:cs="Arial"/>
          <w:b/>
          <w:sz w:val="20"/>
          <w:szCs w:val="20"/>
          <w:u w:val="single"/>
        </w:rPr>
      </w:pPr>
      <w:r>
        <w:rPr>
          <w:rFonts w:cs="Arial"/>
          <w:sz w:val="20"/>
          <w:szCs w:val="20"/>
        </w:rPr>
        <w:t>Discus circ</w:t>
      </w:r>
      <w:r>
        <w:rPr>
          <w:rFonts w:cs="Arial"/>
          <w:sz w:val="20"/>
          <w:szCs w:val="20"/>
        </w:rPr>
        <w:t>le repair has been started by</w:t>
      </w:r>
      <w:r>
        <w:rPr>
          <w:rFonts w:cs="Arial"/>
          <w:sz w:val="20"/>
          <w:szCs w:val="20"/>
        </w:rPr>
        <w:t xml:space="preserve"> council.</w:t>
      </w:r>
    </w:p>
    <w:p w:rsidR="00C02D94" w:rsidRPr="00F00F4A" w:rsidRDefault="00C02D94" w:rsidP="00C02D94">
      <w:pPr>
        <w:pStyle w:val="ListParagraph"/>
        <w:numPr>
          <w:ilvl w:val="0"/>
          <w:numId w:val="1"/>
        </w:numPr>
        <w:rPr>
          <w:rFonts w:cs="Arial"/>
          <w:b/>
          <w:sz w:val="20"/>
          <w:szCs w:val="20"/>
          <w:u w:val="single"/>
        </w:rPr>
      </w:pPr>
      <w:r>
        <w:rPr>
          <w:rFonts w:cs="Arial"/>
          <w:sz w:val="20"/>
          <w:szCs w:val="20"/>
        </w:rPr>
        <w:t>Working bee to be rescheduled due to delay in season start.</w:t>
      </w:r>
    </w:p>
    <w:p w:rsidR="00C02D94" w:rsidRPr="00F00F4A" w:rsidRDefault="00C02D94" w:rsidP="00C02D94">
      <w:pPr>
        <w:pStyle w:val="ListParagraph"/>
        <w:numPr>
          <w:ilvl w:val="0"/>
          <w:numId w:val="1"/>
        </w:numPr>
        <w:rPr>
          <w:rFonts w:cs="Arial"/>
          <w:b/>
          <w:sz w:val="20"/>
          <w:szCs w:val="20"/>
          <w:u w:val="single"/>
        </w:rPr>
      </w:pPr>
      <w:r>
        <w:rPr>
          <w:rFonts w:cs="Arial"/>
          <w:sz w:val="20"/>
          <w:szCs w:val="20"/>
        </w:rPr>
        <w:t xml:space="preserve">Christine has had virtually no interest in new </w:t>
      </w:r>
      <w:proofErr w:type="gramStart"/>
      <w:r>
        <w:rPr>
          <w:rFonts w:cs="Arial"/>
          <w:sz w:val="20"/>
          <w:szCs w:val="20"/>
        </w:rPr>
        <w:t>girls</w:t>
      </w:r>
      <w:proofErr w:type="gramEnd"/>
      <w:r>
        <w:rPr>
          <w:rFonts w:cs="Arial"/>
          <w:sz w:val="20"/>
          <w:szCs w:val="20"/>
        </w:rPr>
        <w:t xml:space="preserve"> singlet</w:t>
      </w:r>
      <w:r>
        <w:rPr>
          <w:rFonts w:cs="Arial"/>
          <w:sz w:val="20"/>
          <w:szCs w:val="20"/>
        </w:rPr>
        <w:t>.</w:t>
      </w:r>
    </w:p>
    <w:p w:rsidR="00C02D94" w:rsidRPr="000015AF" w:rsidRDefault="00C02D94" w:rsidP="00C02D94">
      <w:pPr>
        <w:pStyle w:val="ListParagraph"/>
        <w:numPr>
          <w:ilvl w:val="0"/>
          <w:numId w:val="1"/>
        </w:numPr>
        <w:rPr>
          <w:rFonts w:cs="Arial"/>
          <w:b/>
          <w:sz w:val="20"/>
          <w:szCs w:val="20"/>
          <w:u w:val="single"/>
        </w:rPr>
      </w:pPr>
      <w:r>
        <w:rPr>
          <w:rFonts w:cs="Arial"/>
          <w:sz w:val="20"/>
          <w:szCs w:val="20"/>
        </w:rPr>
        <w:t>Amenities block repair well underway.</w:t>
      </w:r>
    </w:p>
    <w:p w:rsidR="00C02D94" w:rsidRPr="000015AF" w:rsidRDefault="00C02D94" w:rsidP="00C02D94">
      <w:pPr>
        <w:pStyle w:val="ListParagraph"/>
        <w:numPr>
          <w:ilvl w:val="0"/>
          <w:numId w:val="1"/>
        </w:numPr>
        <w:rPr>
          <w:rFonts w:cs="Arial"/>
          <w:b/>
          <w:sz w:val="20"/>
          <w:szCs w:val="20"/>
          <w:u w:val="single"/>
        </w:rPr>
      </w:pPr>
      <w:r>
        <w:rPr>
          <w:rFonts w:cs="Arial"/>
          <w:sz w:val="20"/>
          <w:szCs w:val="20"/>
        </w:rPr>
        <w:t>Coffee van contacted re season start.</w:t>
      </w:r>
    </w:p>
    <w:p w:rsidR="00C02D94" w:rsidRPr="002B4009" w:rsidRDefault="00C02D94" w:rsidP="00C02D94">
      <w:pPr>
        <w:pStyle w:val="ListParagraph"/>
        <w:numPr>
          <w:ilvl w:val="0"/>
          <w:numId w:val="1"/>
        </w:numPr>
        <w:rPr>
          <w:rFonts w:cs="Arial"/>
          <w:b/>
          <w:sz w:val="20"/>
          <w:szCs w:val="20"/>
          <w:u w:val="single"/>
        </w:rPr>
      </w:pPr>
      <w:r>
        <w:rPr>
          <w:rFonts w:cs="Arial"/>
          <w:sz w:val="20"/>
          <w:szCs w:val="20"/>
        </w:rPr>
        <w:t>Centre numbers have been received.</w:t>
      </w:r>
    </w:p>
    <w:p w:rsidR="00C02D94" w:rsidRPr="000A7457" w:rsidRDefault="00C02D94" w:rsidP="000A7457">
      <w:pPr>
        <w:pStyle w:val="ListParagraph"/>
        <w:numPr>
          <w:ilvl w:val="0"/>
          <w:numId w:val="1"/>
        </w:numPr>
        <w:rPr>
          <w:rFonts w:cs="Arial"/>
          <w:b/>
          <w:sz w:val="20"/>
          <w:szCs w:val="20"/>
          <w:u w:val="single"/>
        </w:rPr>
      </w:pPr>
      <w:r>
        <w:rPr>
          <w:rFonts w:cs="Arial"/>
          <w:sz w:val="20"/>
          <w:szCs w:val="20"/>
        </w:rPr>
        <w:t xml:space="preserve">Jess </w:t>
      </w:r>
      <w:r w:rsidR="000A7457">
        <w:rPr>
          <w:rFonts w:cs="Arial"/>
          <w:sz w:val="20"/>
          <w:szCs w:val="20"/>
        </w:rPr>
        <w:t xml:space="preserve">waiting on registrations to be entered </w:t>
      </w:r>
      <w:r>
        <w:rPr>
          <w:rFonts w:cs="Arial"/>
          <w:sz w:val="20"/>
          <w:szCs w:val="20"/>
        </w:rPr>
        <w:t>to email members on ITC</w:t>
      </w:r>
      <w:r w:rsidR="000A7457">
        <w:rPr>
          <w:rFonts w:cs="Arial"/>
          <w:sz w:val="20"/>
          <w:szCs w:val="20"/>
        </w:rPr>
        <w:t xml:space="preserve">, </w:t>
      </w:r>
      <w:proofErr w:type="spellStart"/>
      <w:r w:rsidR="000A7457">
        <w:rPr>
          <w:rFonts w:cs="Arial"/>
          <w:sz w:val="20"/>
          <w:szCs w:val="20"/>
        </w:rPr>
        <w:t>Trans Tasman</w:t>
      </w:r>
      <w:proofErr w:type="spellEnd"/>
      <w:r w:rsidR="000A7457">
        <w:rPr>
          <w:rFonts w:cs="Arial"/>
          <w:sz w:val="20"/>
          <w:szCs w:val="20"/>
        </w:rPr>
        <w:t xml:space="preserve"> Trials</w:t>
      </w:r>
      <w:r w:rsidR="00886D53">
        <w:rPr>
          <w:rFonts w:cs="Arial"/>
          <w:sz w:val="20"/>
          <w:szCs w:val="20"/>
        </w:rPr>
        <w:t>, can put on website in meantime.</w:t>
      </w:r>
    </w:p>
    <w:p w:rsidR="00C02D94" w:rsidRPr="000A7457" w:rsidRDefault="000A7457" w:rsidP="000A7457">
      <w:pPr>
        <w:pStyle w:val="ListParagraph"/>
        <w:numPr>
          <w:ilvl w:val="0"/>
          <w:numId w:val="1"/>
        </w:numPr>
        <w:rPr>
          <w:rFonts w:cs="Arial"/>
          <w:b/>
          <w:sz w:val="20"/>
          <w:szCs w:val="20"/>
          <w:u w:val="single"/>
        </w:rPr>
      </w:pPr>
      <w:r>
        <w:rPr>
          <w:rFonts w:cs="Arial"/>
          <w:sz w:val="20"/>
          <w:szCs w:val="20"/>
        </w:rPr>
        <w:t>2</w:t>
      </w:r>
      <w:r w:rsidRPr="000A7457">
        <w:rPr>
          <w:rFonts w:cs="Arial"/>
          <w:sz w:val="20"/>
          <w:szCs w:val="20"/>
          <w:vertAlign w:val="superscript"/>
        </w:rPr>
        <w:t>nd</w:t>
      </w:r>
      <w:r>
        <w:rPr>
          <w:rFonts w:cs="Arial"/>
          <w:sz w:val="20"/>
          <w:szCs w:val="20"/>
        </w:rPr>
        <w:t xml:space="preserve"> Rego ad has been published.</w:t>
      </w:r>
    </w:p>
    <w:p w:rsidR="00C02D94" w:rsidRPr="002B4009" w:rsidRDefault="000A7457" w:rsidP="00C02D94">
      <w:pPr>
        <w:pStyle w:val="ListParagraph"/>
        <w:numPr>
          <w:ilvl w:val="0"/>
          <w:numId w:val="1"/>
        </w:numPr>
        <w:rPr>
          <w:rFonts w:cs="Arial"/>
          <w:b/>
          <w:sz w:val="20"/>
          <w:szCs w:val="20"/>
          <w:u w:val="single"/>
        </w:rPr>
      </w:pPr>
      <w:r>
        <w:rPr>
          <w:rFonts w:cs="Arial"/>
          <w:sz w:val="20"/>
          <w:szCs w:val="20"/>
        </w:rPr>
        <w:t xml:space="preserve">Alison waiting on registrations to be entered to email members re championships officer and </w:t>
      </w:r>
      <w:proofErr w:type="spellStart"/>
      <w:r>
        <w:rPr>
          <w:rFonts w:cs="Arial"/>
          <w:sz w:val="20"/>
          <w:szCs w:val="20"/>
        </w:rPr>
        <w:t>officals</w:t>
      </w:r>
      <w:proofErr w:type="spellEnd"/>
      <w:r>
        <w:rPr>
          <w:rFonts w:cs="Arial"/>
          <w:sz w:val="20"/>
          <w:szCs w:val="20"/>
        </w:rPr>
        <w:t>.</w:t>
      </w:r>
    </w:p>
    <w:p w:rsidR="00C02D94" w:rsidRPr="000A7457" w:rsidRDefault="000A7457" w:rsidP="000A7457">
      <w:pPr>
        <w:pStyle w:val="ListParagraph"/>
        <w:numPr>
          <w:ilvl w:val="0"/>
          <w:numId w:val="1"/>
        </w:numPr>
        <w:rPr>
          <w:rFonts w:cs="Arial"/>
          <w:b/>
          <w:sz w:val="20"/>
          <w:szCs w:val="20"/>
          <w:u w:val="single"/>
        </w:rPr>
      </w:pPr>
      <w:r>
        <w:rPr>
          <w:rFonts w:cs="Arial"/>
          <w:sz w:val="20"/>
          <w:szCs w:val="20"/>
        </w:rPr>
        <w:t>Waiting on BMCC to arrange meeting re disabled parking spot/ambulance access.</w:t>
      </w:r>
    </w:p>
    <w:p w:rsidR="00C02D94" w:rsidRPr="000015AF" w:rsidRDefault="00C02D94" w:rsidP="00C02D94">
      <w:pPr>
        <w:pStyle w:val="ListParagraph"/>
        <w:rPr>
          <w:rFonts w:cs="Arial"/>
          <w:b/>
          <w:sz w:val="20"/>
          <w:szCs w:val="20"/>
          <w:u w:val="single"/>
        </w:rPr>
      </w:pPr>
      <w:r>
        <w:rPr>
          <w:rFonts w:cs="Arial"/>
          <w:sz w:val="20"/>
          <w:szCs w:val="20"/>
        </w:rPr>
        <w:t xml:space="preserve"> </w:t>
      </w:r>
    </w:p>
    <w:p w:rsidR="00C02D94" w:rsidRPr="00B7660C" w:rsidRDefault="00C02D94" w:rsidP="00C02D94">
      <w:pPr>
        <w:rPr>
          <w:rFonts w:cs="Arial"/>
          <w:b/>
          <w:sz w:val="20"/>
          <w:szCs w:val="20"/>
          <w:u w:val="single"/>
        </w:rPr>
      </w:pPr>
      <w:r w:rsidRPr="00B7660C">
        <w:rPr>
          <w:rFonts w:cs="Arial"/>
          <w:b/>
          <w:sz w:val="20"/>
          <w:szCs w:val="20"/>
          <w:u w:val="single"/>
        </w:rPr>
        <w:t>Correspondence:</w:t>
      </w:r>
    </w:p>
    <w:p w:rsidR="00C02D94" w:rsidRDefault="00C02D94" w:rsidP="00C02D94">
      <w:pPr>
        <w:rPr>
          <w:rFonts w:cs="Arial"/>
          <w:sz w:val="20"/>
          <w:szCs w:val="20"/>
        </w:rPr>
      </w:pPr>
    </w:p>
    <w:p w:rsidR="00C02D94" w:rsidRPr="008C1876" w:rsidRDefault="00C02D94" w:rsidP="00C02D94">
      <w:pPr>
        <w:rPr>
          <w:rFonts w:cs="Arial"/>
          <w:b/>
          <w:sz w:val="20"/>
          <w:szCs w:val="20"/>
          <w:u w:val="single"/>
        </w:rPr>
      </w:pPr>
      <w:r w:rsidRPr="008C1876">
        <w:rPr>
          <w:rFonts w:cs="Arial"/>
          <w:b/>
          <w:sz w:val="20"/>
          <w:szCs w:val="20"/>
          <w:u w:val="single"/>
        </w:rPr>
        <w:t>Incoming</w:t>
      </w:r>
    </w:p>
    <w:p w:rsidR="00C02D94" w:rsidRPr="004F5CF3" w:rsidRDefault="00C02D94" w:rsidP="00C02D94">
      <w:pPr>
        <w:pStyle w:val="ListParagraph"/>
        <w:numPr>
          <w:ilvl w:val="0"/>
          <w:numId w:val="2"/>
        </w:numPr>
        <w:rPr>
          <w:rFonts w:cs="Arial"/>
          <w:b/>
          <w:sz w:val="20"/>
          <w:szCs w:val="20"/>
          <w:u w:val="single"/>
        </w:rPr>
      </w:pPr>
      <w:r>
        <w:rPr>
          <w:rFonts w:cs="Arial"/>
          <w:sz w:val="20"/>
          <w:szCs w:val="20"/>
        </w:rPr>
        <w:t xml:space="preserve">Cheques </w:t>
      </w:r>
      <w:r w:rsidR="000A7457">
        <w:rPr>
          <w:rFonts w:cs="Arial"/>
          <w:sz w:val="20"/>
          <w:szCs w:val="20"/>
        </w:rPr>
        <w:t>from Hazelbrook PS, Faulconbridge</w:t>
      </w:r>
      <w:r>
        <w:rPr>
          <w:rFonts w:cs="Arial"/>
          <w:sz w:val="20"/>
          <w:szCs w:val="20"/>
        </w:rPr>
        <w:t xml:space="preserve"> PS</w:t>
      </w:r>
      <w:r w:rsidR="000A7457">
        <w:rPr>
          <w:rFonts w:cs="Arial"/>
          <w:sz w:val="20"/>
          <w:szCs w:val="20"/>
        </w:rPr>
        <w:t>, and Blaxland PS.</w:t>
      </w:r>
      <w:r>
        <w:rPr>
          <w:rFonts w:cs="Arial"/>
          <w:sz w:val="20"/>
          <w:szCs w:val="20"/>
        </w:rPr>
        <w:t xml:space="preserve"> </w:t>
      </w:r>
    </w:p>
    <w:p w:rsidR="00C02D94" w:rsidRPr="004F5CF3" w:rsidRDefault="000A7457" w:rsidP="00C02D94">
      <w:pPr>
        <w:pStyle w:val="ListParagraph"/>
        <w:numPr>
          <w:ilvl w:val="0"/>
          <w:numId w:val="2"/>
        </w:numPr>
        <w:rPr>
          <w:rFonts w:cs="Arial"/>
          <w:b/>
          <w:sz w:val="20"/>
          <w:szCs w:val="20"/>
          <w:u w:val="single"/>
        </w:rPr>
      </w:pPr>
      <w:r>
        <w:rPr>
          <w:rFonts w:cs="Arial"/>
          <w:sz w:val="20"/>
          <w:szCs w:val="20"/>
        </w:rPr>
        <w:t>Various emails from Troy at BMCC re THP booking.</w:t>
      </w:r>
    </w:p>
    <w:p w:rsidR="00C02D94" w:rsidRPr="000A7457" w:rsidRDefault="000A7457" w:rsidP="00C02D94">
      <w:pPr>
        <w:pStyle w:val="ListParagraph"/>
        <w:numPr>
          <w:ilvl w:val="0"/>
          <w:numId w:val="2"/>
        </w:numPr>
        <w:rPr>
          <w:rFonts w:cs="Arial"/>
          <w:b/>
          <w:sz w:val="20"/>
          <w:szCs w:val="20"/>
          <w:u w:val="single"/>
        </w:rPr>
      </w:pPr>
      <w:r>
        <w:rPr>
          <w:rFonts w:cs="Arial"/>
          <w:sz w:val="20"/>
          <w:szCs w:val="20"/>
        </w:rPr>
        <w:lastRenderedPageBreak/>
        <w:t>BMCC re THP booking (with restrictions).</w:t>
      </w:r>
    </w:p>
    <w:p w:rsidR="000A7457" w:rsidRPr="004F5CF3" w:rsidRDefault="000A7457" w:rsidP="00C02D94">
      <w:pPr>
        <w:pStyle w:val="ListParagraph"/>
        <w:numPr>
          <w:ilvl w:val="0"/>
          <w:numId w:val="2"/>
        </w:numPr>
        <w:rPr>
          <w:rFonts w:cs="Arial"/>
          <w:b/>
          <w:sz w:val="20"/>
          <w:szCs w:val="20"/>
          <w:u w:val="single"/>
        </w:rPr>
      </w:pPr>
      <w:r>
        <w:rPr>
          <w:rFonts w:cs="Arial"/>
          <w:sz w:val="20"/>
          <w:szCs w:val="20"/>
        </w:rPr>
        <w:t xml:space="preserve">Invoice from BM Gazette, </w:t>
      </w:r>
      <w:proofErr w:type="spellStart"/>
      <w:r>
        <w:rPr>
          <w:rFonts w:cs="Arial"/>
          <w:sz w:val="20"/>
          <w:szCs w:val="20"/>
        </w:rPr>
        <w:t>Embroid</w:t>
      </w:r>
      <w:proofErr w:type="spellEnd"/>
      <w:r>
        <w:rPr>
          <w:rFonts w:cs="Arial"/>
          <w:sz w:val="20"/>
          <w:szCs w:val="20"/>
        </w:rPr>
        <w:t xml:space="preserve"> it and more, Springwood Printing and LANSW for hurdle trolley.</w:t>
      </w:r>
    </w:p>
    <w:p w:rsidR="00C02D94" w:rsidRPr="004F5CF3" w:rsidRDefault="000A7457" w:rsidP="00C02D94">
      <w:pPr>
        <w:pStyle w:val="ListParagraph"/>
        <w:numPr>
          <w:ilvl w:val="0"/>
          <w:numId w:val="2"/>
        </w:numPr>
        <w:rPr>
          <w:rFonts w:cs="Arial"/>
          <w:b/>
          <w:sz w:val="20"/>
          <w:szCs w:val="20"/>
          <w:u w:val="single"/>
        </w:rPr>
      </w:pPr>
      <w:r>
        <w:rPr>
          <w:rFonts w:cs="Arial"/>
          <w:sz w:val="20"/>
          <w:szCs w:val="20"/>
        </w:rPr>
        <w:t>Sports council funding grant information.</w:t>
      </w:r>
    </w:p>
    <w:p w:rsidR="00C02D94" w:rsidRPr="004F5CF3" w:rsidRDefault="000A7457" w:rsidP="00C02D94">
      <w:pPr>
        <w:pStyle w:val="ListParagraph"/>
        <w:numPr>
          <w:ilvl w:val="0"/>
          <w:numId w:val="2"/>
        </w:numPr>
        <w:rPr>
          <w:rFonts w:cs="Arial"/>
          <w:b/>
          <w:sz w:val="20"/>
          <w:szCs w:val="20"/>
          <w:u w:val="single"/>
        </w:rPr>
      </w:pPr>
      <w:r>
        <w:rPr>
          <w:rFonts w:cs="Arial"/>
          <w:sz w:val="20"/>
          <w:szCs w:val="20"/>
        </w:rPr>
        <w:t>Blacktown City Council Sports Fest</w:t>
      </w:r>
    </w:p>
    <w:p w:rsidR="00C02D94" w:rsidRPr="004F5CF3" w:rsidRDefault="00C02D94" w:rsidP="00C02D94">
      <w:pPr>
        <w:pStyle w:val="ListParagraph"/>
        <w:numPr>
          <w:ilvl w:val="0"/>
          <w:numId w:val="2"/>
        </w:numPr>
        <w:rPr>
          <w:rFonts w:cs="Arial"/>
          <w:b/>
          <w:sz w:val="20"/>
          <w:szCs w:val="20"/>
          <w:u w:val="single"/>
        </w:rPr>
      </w:pPr>
      <w:r>
        <w:rPr>
          <w:rFonts w:cs="Arial"/>
          <w:sz w:val="20"/>
          <w:szCs w:val="20"/>
        </w:rPr>
        <w:t>Bank statements</w:t>
      </w:r>
    </w:p>
    <w:p w:rsidR="00C02D94" w:rsidRPr="000015AF" w:rsidRDefault="00C02D94" w:rsidP="00C02D94">
      <w:pPr>
        <w:pStyle w:val="ListParagraph"/>
        <w:numPr>
          <w:ilvl w:val="0"/>
          <w:numId w:val="2"/>
        </w:numPr>
        <w:rPr>
          <w:rFonts w:cs="Arial"/>
          <w:b/>
          <w:sz w:val="20"/>
          <w:szCs w:val="20"/>
          <w:u w:val="single"/>
        </w:rPr>
      </w:pPr>
      <w:r>
        <w:rPr>
          <w:rFonts w:cs="Arial"/>
          <w:sz w:val="20"/>
          <w:szCs w:val="20"/>
        </w:rPr>
        <w:t>Telstra account</w:t>
      </w:r>
    </w:p>
    <w:p w:rsidR="00C02D94" w:rsidRPr="000015AF" w:rsidRDefault="000A7457" w:rsidP="00C02D94">
      <w:pPr>
        <w:pStyle w:val="ListParagraph"/>
        <w:numPr>
          <w:ilvl w:val="0"/>
          <w:numId w:val="2"/>
        </w:numPr>
        <w:rPr>
          <w:rFonts w:cs="Arial"/>
          <w:b/>
          <w:sz w:val="20"/>
          <w:szCs w:val="20"/>
          <w:u w:val="single"/>
        </w:rPr>
      </w:pPr>
      <w:r>
        <w:rPr>
          <w:rFonts w:cs="Arial"/>
          <w:sz w:val="20"/>
          <w:szCs w:val="20"/>
        </w:rPr>
        <w:t xml:space="preserve">LANSW </w:t>
      </w:r>
      <w:proofErr w:type="spellStart"/>
      <w:r>
        <w:rPr>
          <w:rFonts w:cs="Arial"/>
          <w:sz w:val="20"/>
          <w:szCs w:val="20"/>
        </w:rPr>
        <w:t>pinkletics</w:t>
      </w:r>
      <w:proofErr w:type="spellEnd"/>
      <w:r>
        <w:rPr>
          <w:rFonts w:cs="Arial"/>
          <w:sz w:val="20"/>
          <w:szCs w:val="20"/>
        </w:rPr>
        <w:t xml:space="preserve"> information</w:t>
      </w:r>
    </w:p>
    <w:p w:rsidR="00C02D94" w:rsidRPr="000015AF" w:rsidRDefault="000A7457" w:rsidP="00C02D94">
      <w:pPr>
        <w:pStyle w:val="ListParagraph"/>
        <w:numPr>
          <w:ilvl w:val="0"/>
          <w:numId w:val="2"/>
        </w:numPr>
        <w:rPr>
          <w:rFonts w:cs="Arial"/>
          <w:b/>
          <w:sz w:val="20"/>
          <w:szCs w:val="20"/>
          <w:u w:val="single"/>
        </w:rPr>
      </w:pPr>
      <w:r>
        <w:rPr>
          <w:rFonts w:cs="Arial"/>
          <w:sz w:val="20"/>
          <w:szCs w:val="20"/>
        </w:rPr>
        <w:t>LANSW attendance for Mudgee conference</w:t>
      </w:r>
    </w:p>
    <w:p w:rsidR="00C02D94" w:rsidRPr="000015AF" w:rsidRDefault="000A7457" w:rsidP="00C02D94">
      <w:pPr>
        <w:pStyle w:val="ListParagraph"/>
        <w:numPr>
          <w:ilvl w:val="0"/>
          <w:numId w:val="2"/>
        </w:numPr>
        <w:rPr>
          <w:rFonts w:cs="Arial"/>
          <w:b/>
          <w:sz w:val="20"/>
          <w:szCs w:val="20"/>
          <w:u w:val="single"/>
        </w:rPr>
      </w:pPr>
      <w:r>
        <w:rPr>
          <w:rFonts w:cs="Arial"/>
          <w:sz w:val="20"/>
          <w:szCs w:val="20"/>
        </w:rPr>
        <w:t>ANSW Coaching education program information.</w:t>
      </w:r>
    </w:p>
    <w:p w:rsidR="00C02D94" w:rsidRPr="000015AF" w:rsidRDefault="000A7457" w:rsidP="00C02D94">
      <w:pPr>
        <w:pStyle w:val="ListParagraph"/>
        <w:numPr>
          <w:ilvl w:val="0"/>
          <w:numId w:val="2"/>
        </w:numPr>
        <w:rPr>
          <w:rFonts w:cs="Arial"/>
          <w:b/>
          <w:sz w:val="20"/>
          <w:szCs w:val="20"/>
          <w:u w:val="single"/>
        </w:rPr>
      </w:pPr>
      <w:r>
        <w:rPr>
          <w:rFonts w:cs="Arial"/>
          <w:sz w:val="20"/>
          <w:szCs w:val="20"/>
        </w:rPr>
        <w:t>LANSW/Coca Cola supplier</w:t>
      </w:r>
    </w:p>
    <w:p w:rsidR="00C02D94" w:rsidRPr="00E26CF9" w:rsidRDefault="00C02D94" w:rsidP="00C02D94">
      <w:pPr>
        <w:pStyle w:val="ListParagraph"/>
        <w:numPr>
          <w:ilvl w:val="0"/>
          <w:numId w:val="2"/>
        </w:numPr>
        <w:rPr>
          <w:rFonts w:cs="Arial"/>
          <w:b/>
          <w:sz w:val="20"/>
          <w:szCs w:val="20"/>
          <w:u w:val="single"/>
        </w:rPr>
      </w:pPr>
      <w:r>
        <w:rPr>
          <w:rFonts w:cs="Arial"/>
          <w:sz w:val="20"/>
          <w:szCs w:val="20"/>
        </w:rPr>
        <w:t>Patrick Williams BMCC athlete number request</w:t>
      </w:r>
    </w:p>
    <w:p w:rsidR="00C02D94" w:rsidRPr="000A7457" w:rsidRDefault="000A7457" w:rsidP="000A7457">
      <w:pPr>
        <w:pStyle w:val="ListParagraph"/>
        <w:numPr>
          <w:ilvl w:val="0"/>
          <w:numId w:val="2"/>
        </w:numPr>
        <w:rPr>
          <w:rFonts w:cs="Arial"/>
          <w:b/>
          <w:sz w:val="20"/>
          <w:szCs w:val="20"/>
          <w:u w:val="single"/>
        </w:rPr>
      </w:pPr>
      <w:r>
        <w:rPr>
          <w:rFonts w:cs="Arial"/>
          <w:sz w:val="20"/>
          <w:szCs w:val="20"/>
        </w:rPr>
        <w:t>First aid course information.</w:t>
      </w:r>
    </w:p>
    <w:p w:rsidR="00C02D94" w:rsidRDefault="00C02D94" w:rsidP="00C02D94">
      <w:pPr>
        <w:rPr>
          <w:rFonts w:cs="Arial"/>
          <w:b/>
          <w:sz w:val="20"/>
          <w:szCs w:val="20"/>
          <w:u w:val="single"/>
        </w:rPr>
      </w:pPr>
    </w:p>
    <w:p w:rsidR="00C02D94" w:rsidRDefault="00C02D94" w:rsidP="00C02D94">
      <w:pPr>
        <w:rPr>
          <w:rFonts w:cs="Arial"/>
          <w:b/>
          <w:sz w:val="20"/>
          <w:szCs w:val="20"/>
          <w:u w:val="single"/>
        </w:rPr>
      </w:pPr>
      <w:r>
        <w:rPr>
          <w:rFonts w:cs="Arial"/>
          <w:b/>
          <w:sz w:val="20"/>
          <w:szCs w:val="20"/>
          <w:u w:val="single"/>
        </w:rPr>
        <w:t>Outgoing</w:t>
      </w:r>
    </w:p>
    <w:p w:rsidR="00C02D94" w:rsidRPr="004F5CF3" w:rsidRDefault="000A7457" w:rsidP="00C02D94">
      <w:pPr>
        <w:pStyle w:val="ListParagraph"/>
        <w:numPr>
          <w:ilvl w:val="0"/>
          <w:numId w:val="3"/>
        </w:numPr>
        <w:rPr>
          <w:rFonts w:cs="Arial"/>
          <w:b/>
          <w:sz w:val="20"/>
          <w:szCs w:val="20"/>
          <w:u w:val="single"/>
        </w:rPr>
      </w:pPr>
      <w:r>
        <w:rPr>
          <w:rFonts w:cs="Arial"/>
          <w:sz w:val="20"/>
          <w:szCs w:val="20"/>
        </w:rPr>
        <w:t>Letter to coffee van.</w:t>
      </w:r>
    </w:p>
    <w:p w:rsidR="00C02D94" w:rsidRPr="00E26CF9" w:rsidRDefault="000A7457" w:rsidP="00C02D94">
      <w:pPr>
        <w:pStyle w:val="ListParagraph"/>
        <w:numPr>
          <w:ilvl w:val="0"/>
          <w:numId w:val="3"/>
        </w:numPr>
        <w:rPr>
          <w:rFonts w:cs="Arial"/>
          <w:b/>
          <w:sz w:val="20"/>
          <w:szCs w:val="20"/>
          <w:u w:val="single"/>
        </w:rPr>
      </w:pPr>
      <w:r>
        <w:rPr>
          <w:rFonts w:cs="Arial"/>
          <w:sz w:val="20"/>
          <w:szCs w:val="20"/>
        </w:rPr>
        <w:t>Letter to BMCC re disabled parking spot</w:t>
      </w:r>
    </w:p>
    <w:p w:rsidR="00C02D94" w:rsidRPr="000A7457" w:rsidRDefault="00C02D94" w:rsidP="000A7457">
      <w:pPr>
        <w:pStyle w:val="ListParagraph"/>
        <w:numPr>
          <w:ilvl w:val="0"/>
          <w:numId w:val="3"/>
        </w:numPr>
        <w:rPr>
          <w:rFonts w:cs="Arial"/>
          <w:b/>
          <w:sz w:val="20"/>
          <w:szCs w:val="20"/>
          <w:u w:val="single"/>
        </w:rPr>
      </w:pPr>
      <w:r>
        <w:rPr>
          <w:rFonts w:cs="Arial"/>
          <w:sz w:val="20"/>
          <w:szCs w:val="20"/>
        </w:rPr>
        <w:t>Variou</w:t>
      </w:r>
      <w:r w:rsidR="000A7457">
        <w:rPr>
          <w:rFonts w:cs="Arial"/>
          <w:sz w:val="20"/>
          <w:szCs w:val="20"/>
        </w:rPr>
        <w:t xml:space="preserve">s to Troy </w:t>
      </w:r>
      <w:proofErr w:type="spellStart"/>
      <w:r w:rsidR="000A7457">
        <w:rPr>
          <w:rFonts w:cs="Arial"/>
          <w:sz w:val="20"/>
          <w:szCs w:val="20"/>
        </w:rPr>
        <w:t>Soloman</w:t>
      </w:r>
      <w:proofErr w:type="spellEnd"/>
      <w:r w:rsidR="000A7457">
        <w:rPr>
          <w:rFonts w:cs="Arial"/>
          <w:sz w:val="20"/>
          <w:szCs w:val="20"/>
        </w:rPr>
        <w:t xml:space="preserve"> BMCC re THP booking.</w:t>
      </w:r>
    </w:p>
    <w:p w:rsidR="00C02D94" w:rsidRDefault="00C02D94" w:rsidP="00C02D94">
      <w:pPr>
        <w:rPr>
          <w:rFonts w:cs="Arial"/>
          <w:sz w:val="20"/>
          <w:szCs w:val="20"/>
        </w:rPr>
      </w:pPr>
    </w:p>
    <w:p w:rsidR="00C02D94" w:rsidRPr="004F5CF3" w:rsidRDefault="00C02D94" w:rsidP="00C02D94">
      <w:pPr>
        <w:rPr>
          <w:rFonts w:cs="Arial"/>
          <w:sz w:val="20"/>
          <w:szCs w:val="20"/>
        </w:rPr>
      </w:pPr>
    </w:p>
    <w:p w:rsidR="00C02D94" w:rsidRDefault="00C02D94" w:rsidP="00C02D94">
      <w:pPr>
        <w:rPr>
          <w:rFonts w:cs="Arial"/>
          <w:b/>
          <w:sz w:val="20"/>
          <w:szCs w:val="20"/>
          <w:u w:val="single"/>
        </w:rPr>
      </w:pPr>
    </w:p>
    <w:p w:rsidR="00C02D94" w:rsidRDefault="00C02D94" w:rsidP="00C02D94">
      <w:pPr>
        <w:rPr>
          <w:rFonts w:cs="Arial"/>
          <w:b/>
          <w:sz w:val="20"/>
          <w:szCs w:val="20"/>
          <w:u w:val="single"/>
        </w:rPr>
      </w:pPr>
      <w:r w:rsidRPr="00EA6B08">
        <w:rPr>
          <w:rFonts w:cs="Arial"/>
          <w:b/>
          <w:sz w:val="20"/>
          <w:szCs w:val="20"/>
          <w:u w:val="single"/>
        </w:rPr>
        <w:t>Bills for Payment:</w:t>
      </w:r>
    </w:p>
    <w:p w:rsidR="00C02D94" w:rsidRDefault="00C02D94" w:rsidP="00C02D94">
      <w:pPr>
        <w:rPr>
          <w:rFonts w:cs="Arial"/>
          <w:b/>
          <w:sz w:val="20"/>
          <w:szCs w:val="20"/>
          <w:u w:val="single"/>
        </w:rPr>
      </w:pPr>
    </w:p>
    <w:p w:rsidR="00C02D94" w:rsidRPr="00EA6B08" w:rsidRDefault="00C02D94" w:rsidP="00C02D94">
      <w:pPr>
        <w:rPr>
          <w:rFonts w:cs="Arial"/>
          <w:b/>
          <w:sz w:val="20"/>
          <w:szCs w:val="20"/>
          <w:u w:val="single"/>
        </w:rPr>
      </w:pPr>
      <w:r w:rsidRPr="00EA6B08">
        <w:rPr>
          <w:rFonts w:cs="Arial"/>
          <w:b/>
          <w:sz w:val="20"/>
          <w:szCs w:val="20"/>
          <w:u w:val="single"/>
        </w:rPr>
        <w:t>Money Out:</w:t>
      </w:r>
    </w:p>
    <w:p w:rsidR="00C02D94" w:rsidRDefault="00C02D94" w:rsidP="00C02D94">
      <w:pPr>
        <w:rPr>
          <w:rFonts w:cs="Arial"/>
          <w:sz w:val="20"/>
          <w:szCs w:val="20"/>
        </w:rPr>
      </w:pPr>
    </w:p>
    <w:p w:rsidR="00C02D94" w:rsidRPr="00CD3B7B" w:rsidRDefault="00C02D94" w:rsidP="00C02D94">
      <w:pPr>
        <w:rPr>
          <w:rFonts w:cs="Arial"/>
          <w:sz w:val="20"/>
          <w:szCs w:val="20"/>
        </w:rPr>
      </w:pPr>
      <w:r>
        <w:rPr>
          <w:rFonts w:cs="Arial"/>
          <w:sz w:val="20"/>
          <w:szCs w:val="20"/>
        </w:rPr>
        <w:t>Accounts for payment</w:t>
      </w:r>
      <w:r w:rsidRPr="00CD3B7B">
        <w:rPr>
          <w:rFonts w:cs="Arial"/>
          <w:sz w:val="20"/>
          <w:szCs w:val="20"/>
        </w:rPr>
        <w:t xml:space="preserve">  </w:t>
      </w:r>
    </w:p>
    <w:p w:rsidR="00C02D94" w:rsidRPr="00E26CF9" w:rsidRDefault="00C02D94" w:rsidP="00C02D94">
      <w:pPr>
        <w:pStyle w:val="ListParagraph"/>
        <w:numPr>
          <w:ilvl w:val="0"/>
          <w:numId w:val="3"/>
        </w:numPr>
        <w:rPr>
          <w:rFonts w:cs="Arial"/>
          <w:b/>
          <w:sz w:val="20"/>
          <w:szCs w:val="20"/>
          <w:u w:val="single"/>
        </w:rPr>
      </w:pPr>
      <w:r>
        <w:rPr>
          <w:rFonts w:cs="Arial"/>
          <w:sz w:val="20"/>
          <w:szCs w:val="20"/>
        </w:rPr>
        <w:t xml:space="preserve">$16.50 – Telstra Message bank </w:t>
      </w:r>
    </w:p>
    <w:p w:rsidR="00C02D94" w:rsidRPr="00E26CF9" w:rsidRDefault="000A7457" w:rsidP="00C02D94">
      <w:pPr>
        <w:pStyle w:val="ListParagraph"/>
        <w:numPr>
          <w:ilvl w:val="0"/>
          <w:numId w:val="3"/>
        </w:numPr>
        <w:rPr>
          <w:rFonts w:cs="Arial"/>
          <w:b/>
          <w:sz w:val="20"/>
          <w:szCs w:val="20"/>
          <w:u w:val="single"/>
        </w:rPr>
      </w:pPr>
      <w:r>
        <w:rPr>
          <w:rFonts w:cs="Arial"/>
          <w:sz w:val="20"/>
          <w:szCs w:val="20"/>
        </w:rPr>
        <w:t>$225.00</w:t>
      </w:r>
      <w:r w:rsidR="00C02D94">
        <w:rPr>
          <w:rFonts w:cs="Arial"/>
          <w:sz w:val="20"/>
          <w:szCs w:val="20"/>
        </w:rPr>
        <w:t xml:space="preserve">  -  Eddie </w:t>
      </w:r>
      <w:proofErr w:type="spellStart"/>
      <w:r w:rsidR="00C02D94">
        <w:rPr>
          <w:rFonts w:cs="Arial"/>
          <w:sz w:val="20"/>
          <w:szCs w:val="20"/>
        </w:rPr>
        <w:t>Wulff</w:t>
      </w:r>
      <w:proofErr w:type="spellEnd"/>
      <w:r w:rsidR="00C02D94">
        <w:rPr>
          <w:rFonts w:cs="Arial"/>
          <w:sz w:val="20"/>
          <w:szCs w:val="20"/>
        </w:rPr>
        <w:t xml:space="preserve"> (Line marking and carnival open/close)</w:t>
      </w:r>
    </w:p>
    <w:p w:rsidR="00C02D94" w:rsidRPr="000A7457" w:rsidRDefault="000A7457" w:rsidP="00C02D94">
      <w:pPr>
        <w:pStyle w:val="ListParagraph"/>
        <w:numPr>
          <w:ilvl w:val="0"/>
          <w:numId w:val="3"/>
        </w:numPr>
        <w:rPr>
          <w:rFonts w:cs="Arial"/>
          <w:b/>
          <w:sz w:val="20"/>
          <w:szCs w:val="20"/>
          <w:u w:val="single"/>
        </w:rPr>
      </w:pPr>
      <w:r>
        <w:rPr>
          <w:rFonts w:cs="Arial"/>
          <w:sz w:val="20"/>
          <w:szCs w:val="20"/>
        </w:rPr>
        <w:t xml:space="preserve">$255.20 – </w:t>
      </w:r>
      <w:proofErr w:type="spellStart"/>
      <w:r>
        <w:rPr>
          <w:rFonts w:cs="Arial"/>
          <w:sz w:val="20"/>
          <w:szCs w:val="20"/>
        </w:rPr>
        <w:t>Emboid</w:t>
      </w:r>
      <w:proofErr w:type="spellEnd"/>
      <w:r>
        <w:rPr>
          <w:rFonts w:cs="Arial"/>
          <w:sz w:val="20"/>
          <w:szCs w:val="20"/>
        </w:rPr>
        <w:t xml:space="preserve"> it and more – committee shirts</w:t>
      </w:r>
    </w:p>
    <w:p w:rsidR="000A7457" w:rsidRPr="000A7457" w:rsidRDefault="000A7457" w:rsidP="00C02D94">
      <w:pPr>
        <w:pStyle w:val="ListParagraph"/>
        <w:numPr>
          <w:ilvl w:val="0"/>
          <w:numId w:val="3"/>
        </w:numPr>
        <w:rPr>
          <w:rFonts w:cs="Arial"/>
          <w:b/>
          <w:sz w:val="20"/>
          <w:szCs w:val="20"/>
          <w:u w:val="single"/>
        </w:rPr>
      </w:pPr>
      <w:r>
        <w:rPr>
          <w:rFonts w:cs="Arial"/>
          <w:sz w:val="20"/>
          <w:szCs w:val="20"/>
        </w:rPr>
        <w:t>$322.80 – Mountain Press – registration ad in BM Gazette</w:t>
      </w:r>
    </w:p>
    <w:p w:rsidR="000A7457" w:rsidRPr="00B93B4D" w:rsidRDefault="00B93B4D" w:rsidP="00C02D94">
      <w:pPr>
        <w:pStyle w:val="ListParagraph"/>
        <w:numPr>
          <w:ilvl w:val="0"/>
          <w:numId w:val="3"/>
        </w:numPr>
        <w:rPr>
          <w:rFonts w:cs="Arial"/>
          <w:b/>
          <w:sz w:val="20"/>
          <w:szCs w:val="20"/>
          <w:u w:val="single"/>
        </w:rPr>
      </w:pPr>
      <w:r>
        <w:rPr>
          <w:rFonts w:cs="Arial"/>
          <w:sz w:val="20"/>
          <w:szCs w:val="20"/>
        </w:rPr>
        <w:t>$984.00 – LANSW – our part of centre grant for hurdle trolley.</w:t>
      </w:r>
    </w:p>
    <w:p w:rsidR="00B93B4D" w:rsidRPr="004971B7" w:rsidRDefault="00B93B4D" w:rsidP="00C02D94">
      <w:pPr>
        <w:pStyle w:val="ListParagraph"/>
        <w:numPr>
          <w:ilvl w:val="0"/>
          <w:numId w:val="3"/>
        </w:numPr>
        <w:rPr>
          <w:rFonts w:cs="Arial"/>
          <w:b/>
          <w:sz w:val="20"/>
          <w:szCs w:val="20"/>
          <w:u w:val="single"/>
        </w:rPr>
      </w:pPr>
      <w:r>
        <w:rPr>
          <w:rFonts w:cs="Arial"/>
          <w:sz w:val="20"/>
          <w:szCs w:val="20"/>
        </w:rPr>
        <w:t>$443.95 – Springwood Printing – 2013/14 Handbook</w:t>
      </w:r>
    </w:p>
    <w:p w:rsidR="00C02D94" w:rsidRPr="00E26CF9" w:rsidRDefault="00C02D94" w:rsidP="00C02D94">
      <w:pPr>
        <w:rPr>
          <w:rFonts w:cs="Arial"/>
          <w:b/>
          <w:sz w:val="20"/>
          <w:szCs w:val="20"/>
        </w:rPr>
      </w:pPr>
      <w:r>
        <w:rPr>
          <w:rFonts w:cs="Arial"/>
          <w:sz w:val="20"/>
          <w:szCs w:val="20"/>
        </w:rPr>
        <w:t xml:space="preserve">Payment </w:t>
      </w:r>
      <w:proofErr w:type="gramStart"/>
      <w:r>
        <w:rPr>
          <w:rFonts w:cs="Arial"/>
          <w:sz w:val="20"/>
          <w:szCs w:val="20"/>
        </w:rPr>
        <w:t>be</w:t>
      </w:r>
      <w:proofErr w:type="gramEnd"/>
      <w:r>
        <w:rPr>
          <w:rFonts w:cs="Arial"/>
          <w:sz w:val="20"/>
          <w:szCs w:val="20"/>
        </w:rPr>
        <w:t xml:space="preserve"> made</w:t>
      </w:r>
      <w:r w:rsidR="00B93B4D">
        <w:rPr>
          <w:rFonts w:cs="Arial"/>
          <w:sz w:val="20"/>
          <w:szCs w:val="20"/>
        </w:rPr>
        <w:t xml:space="preserve"> moved by Janie Carter</w:t>
      </w:r>
      <w:r>
        <w:rPr>
          <w:rFonts w:cs="Arial"/>
          <w:sz w:val="20"/>
          <w:szCs w:val="20"/>
        </w:rPr>
        <w:t xml:space="preserve">, seconded Jessica Clifton. </w:t>
      </w:r>
      <w:r>
        <w:rPr>
          <w:rFonts w:cs="Arial"/>
          <w:b/>
          <w:sz w:val="20"/>
          <w:szCs w:val="20"/>
        </w:rPr>
        <w:t>Carried</w:t>
      </w:r>
    </w:p>
    <w:p w:rsidR="00C02D94" w:rsidRPr="00CD3B7B" w:rsidRDefault="00C02D94" w:rsidP="00C02D94">
      <w:pPr>
        <w:rPr>
          <w:rFonts w:cs="Arial"/>
          <w:sz w:val="20"/>
          <w:szCs w:val="20"/>
        </w:rPr>
      </w:pPr>
    </w:p>
    <w:p w:rsidR="00C02D94" w:rsidRDefault="00C02D94" w:rsidP="00C02D94">
      <w:pPr>
        <w:rPr>
          <w:rFonts w:cs="Arial"/>
          <w:sz w:val="20"/>
          <w:szCs w:val="20"/>
        </w:rPr>
      </w:pPr>
    </w:p>
    <w:p w:rsidR="00C02D94" w:rsidRDefault="00C02D94" w:rsidP="00C02D94">
      <w:pPr>
        <w:rPr>
          <w:rFonts w:cs="Arial"/>
          <w:b/>
          <w:sz w:val="20"/>
          <w:szCs w:val="20"/>
          <w:u w:val="single"/>
        </w:rPr>
      </w:pPr>
      <w:r>
        <w:rPr>
          <w:rFonts w:cs="Arial"/>
          <w:b/>
          <w:sz w:val="20"/>
          <w:szCs w:val="20"/>
          <w:u w:val="single"/>
        </w:rPr>
        <w:t>Reports</w:t>
      </w:r>
    </w:p>
    <w:p w:rsidR="00C02D94" w:rsidRDefault="00C02D94" w:rsidP="00C02D94">
      <w:pPr>
        <w:rPr>
          <w:rFonts w:cs="Arial"/>
          <w:b/>
          <w:sz w:val="20"/>
          <w:szCs w:val="20"/>
          <w:u w:val="single"/>
        </w:rPr>
      </w:pPr>
    </w:p>
    <w:p w:rsidR="00C02D94" w:rsidRDefault="00C02D94" w:rsidP="00C02D94">
      <w:pPr>
        <w:rPr>
          <w:rFonts w:cs="Arial"/>
          <w:b/>
          <w:sz w:val="20"/>
          <w:szCs w:val="20"/>
          <w:u w:val="single"/>
        </w:rPr>
      </w:pPr>
      <w:r>
        <w:rPr>
          <w:rFonts w:cs="Arial"/>
          <w:b/>
          <w:sz w:val="20"/>
          <w:szCs w:val="20"/>
          <w:u w:val="single"/>
        </w:rPr>
        <w:t>Treasurer</w:t>
      </w:r>
    </w:p>
    <w:p w:rsidR="00C02D94" w:rsidRDefault="00C02D94" w:rsidP="00C02D94">
      <w:pPr>
        <w:rPr>
          <w:rFonts w:cs="Arial"/>
          <w:b/>
          <w:sz w:val="20"/>
          <w:szCs w:val="20"/>
          <w:u w:val="single"/>
        </w:rPr>
      </w:pPr>
    </w:p>
    <w:p w:rsidR="00C02D94" w:rsidRPr="00D04129" w:rsidRDefault="00B93B4D" w:rsidP="00C02D94">
      <w:pPr>
        <w:rPr>
          <w:rFonts w:cs="Arial"/>
          <w:sz w:val="20"/>
          <w:szCs w:val="20"/>
        </w:rPr>
      </w:pPr>
      <w:r>
        <w:rPr>
          <w:rFonts w:cs="Arial"/>
          <w:sz w:val="20"/>
          <w:szCs w:val="20"/>
        </w:rPr>
        <w:t>Income: $2,408.36</w:t>
      </w:r>
    </w:p>
    <w:p w:rsidR="00C02D94" w:rsidRPr="00D04129" w:rsidRDefault="00B93B4D" w:rsidP="00C02D94">
      <w:pPr>
        <w:rPr>
          <w:rFonts w:cs="Arial"/>
          <w:sz w:val="20"/>
          <w:szCs w:val="20"/>
        </w:rPr>
      </w:pPr>
      <w:r>
        <w:rPr>
          <w:rFonts w:cs="Arial"/>
          <w:sz w:val="20"/>
          <w:szCs w:val="20"/>
        </w:rPr>
        <w:t>Expenses: $2,211.85</w:t>
      </w:r>
    </w:p>
    <w:p w:rsidR="00C02D94" w:rsidRPr="00D04129" w:rsidRDefault="00B93B4D" w:rsidP="00C02D94">
      <w:pPr>
        <w:rPr>
          <w:rFonts w:cs="Arial"/>
          <w:sz w:val="20"/>
          <w:szCs w:val="20"/>
        </w:rPr>
      </w:pPr>
      <w:r>
        <w:rPr>
          <w:rFonts w:cs="Arial"/>
          <w:sz w:val="20"/>
          <w:szCs w:val="20"/>
        </w:rPr>
        <w:t>Cash in bank: $21,312</w:t>
      </w:r>
    </w:p>
    <w:p w:rsidR="00C02D94" w:rsidRPr="00D04129" w:rsidRDefault="00C02D94" w:rsidP="00C02D94">
      <w:pPr>
        <w:rPr>
          <w:rFonts w:cs="Arial"/>
          <w:sz w:val="20"/>
          <w:szCs w:val="20"/>
        </w:rPr>
      </w:pPr>
      <w:r w:rsidRPr="00D04129">
        <w:rPr>
          <w:rFonts w:cs="Arial"/>
          <w:sz w:val="20"/>
          <w:szCs w:val="20"/>
        </w:rPr>
        <w:t>Term Deposit: $19,932</w:t>
      </w:r>
    </w:p>
    <w:p w:rsidR="00C02D94" w:rsidRPr="00D04129" w:rsidRDefault="00C02D94" w:rsidP="00C02D94">
      <w:pPr>
        <w:rPr>
          <w:rFonts w:cs="Arial"/>
          <w:sz w:val="20"/>
          <w:szCs w:val="20"/>
        </w:rPr>
      </w:pPr>
    </w:p>
    <w:p w:rsidR="00C02D94" w:rsidRPr="00B93B4D" w:rsidRDefault="00B93B4D" w:rsidP="00B93B4D">
      <w:pPr>
        <w:rPr>
          <w:rFonts w:cs="Arial"/>
          <w:sz w:val="20"/>
          <w:szCs w:val="20"/>
        </w:rPr>
      </w:pPr>
      <w:r>
        <w:rPr>
          <w:rFonts w:cs="Arial"/>
          <w:sz w:val="20"/>
          <w:szCs w:val="20"/>
        </w:rPr>
        <w:t>Total Capital: $41</w:t>
      </w:r>
      <w:proofErr w:type="gramStart"/>
      <w:r>
        <w:rPr>
          <w:rFonts w:cs="Arial"/>
          <w:sz w:val="20"/>
          <w:szCs w:val="20"/>
        </w:rPr>
        <w:t>,24</w:t>
      </w:r>
      <w:proofErr w:type="gramEnd"/>
    </w:p>
    <w:p w:rsidR="00C02D94" w:rsidRDefault="00C02D94" w:rsidP="00C02D94">
      <w:pPr>
        <w:rPr>
          <w:rFonts w:cs="Arial"/>
          <w:sz w:val="20"/>
          <w:szCs w:val="20"/>
        </w:rPr>
      </w:pPr>
    </w:p>
    <w:p w:rsidR="00C02D94" w:rsidRPr="00D04129" w:rsidRDefault="00C02D94" w:rsidP="00C02D94">
      <w:pPr>
        <w:rPr>
          <w:rFonts w:cs="Arial"/>
          <w:b/>
          <w:sz w:val="20"/>
          <w:szCs w:val="20"/>
        </w:rPr>
      </w:pPr>
      <w:r>
        <w:rPr>
          <w:rFonts w:cs="Arial"/>
          <w:sz w:val="20"/>
          <w:szCs w:val="20"/>
        </w:rPr>
        <w:t>Moved by Jess Clifton that Treasurers Report be acc</w:t>
      </w:r>
      <w:r w:rsidR="00B93B4D">
        <w:rPr>
          <w:rFonts w:cs="Arial"/>
          <w:sz w:val="20"/>
          <w:szCs w:val="20"/>
        </w:rPr>
        <w:t xml:space="preserve">epted, seconded Melanie </w:t>
      </w:r>
      <w:proofErr w:type="spellStart"/>
      <w:r w:rsidR="00B93B4D">
        <w:rPr>
          <w:rFonts w:cs="Arial"/>
          <w:sz w:val="20"/>
          <w:szCs w:val="20"/>
        </w:rPr>
        <w:t>Stufkens</w:t>
      </w:r>
      <w:proofErr w:type="spellEnd"/>
      <w:r>
        <w:rPr>
          <w:rFonts w:cs="Arial"/>
          <w:sz w:val="20"/>
          <w:szCs w:val="20"/>
        </w:rPr>
        <w:t xml:space="preserve">. </w:t>
      </w:r>
      <w:r w:rsidRPr="00D04129">
        <w:rPr>
          <w:rFonts w:cs="Arial"/>
          <w:b/>
          <w:sz w:val="20"/>
          <w:szCs w:val="20"/>
        </w:rPr>
        <w:t>Carried</w:t>
      </w:r>
    </w:p>
    <w:p w:rsidR="00C02D94" w:rsidRPr="00D04129" w:rsidRDefault="00C02D94" w:rsidP="00C02D94">
      <w:pPr>
        <w:pStyle w:val="ecxmsonormal"/>
        <w:shd w:val="clear" w:color="auto" w:fill="FFFFFF"/>
        <w:spacing w:after="0"/>
        <w:rPr>
          <w:rFonts w:ascii="Arial" w:hAnsi="Arial" w:cs="Arial"/>
          <w:b/>
          <w:color w:val="000000"/>
          <w:sz w:val="20"/>
          <w:szCs w:val="20"/>
        </w:rPr>
      </w:pPr>
    </w:p>
    <w:p w:rsidR="00C02D94" w:rsidRPr="00D04129" w:rsidRDefault="00C02D94" w:rsidP="00C02D94">
      <w:pPr>
        <w:pStyle w:val="ecxmsonormal"/>
        <w:shd w:val="clear" w:color="auto" w:fill="FFFFFF"/>
        <w:spacing w:after="0"/>
        <w:rPr>
          <w:rFonts w:asciiTheme="minorHAnsi" w:hAnsiTheme="minorHAnsi" w:cs="Arial"/>
          <w:b/>
          <w:color w:val="000000"/>
          <w:sz w:val="20"/>
          <w:szCs w:val="20"/>
        </w:rPr>
      </w:pPr>
    </w:p>
    <w:p w:rsidR="00C02D94" w:rsidRDefault="00C02D94" w:rsidP="00C02D94">
      <w:pPr>
        <w:pStyle w:val="ecxmsonormal"/>
        <w:shd w:val="clear" w:color="auto" w:fill="FFFFFF"/>
        <w:spacing w:after="0"/>
        <w:rPr>
          <w:rFonts w:ascii="Arial" w:hAnsi="Arial" w:cs="Arial"/>
          <w:b/>
          <w:color w:val="000000"/>
          <w:sz w:val="20"/>
          <w:szCs w:val="20"/>
        </w:rPr>
      </w:pPr>
    </w:p>
    <w:p w:rsidR="00C02D94" w:rsidRDefault="00C02D94" w:rsidP="00C02D94">
      <w:pPr>
        <w:pStyle w:val="ecxmsonormal"/>
        <w:shd w:val="clear" w:color="auto" w:fill="FFFFFF"/>
        <w:spacing w:after="0"/>
        <w:rPr>
          <w:rFonts w:ascii="Arial" w:hAnsi="Arial" w:cs="Arial"/>
          <w:b/>
          <w:color w:val="000000"/>
          <w:sz w:val="20"/>
          <w:szCs w:val="20"/>
          <w:u w:val="single"/>
        </w:rPr>
      </w:pPr>
      <w:r w:rsidRPr="00822BF5">
        <w:rPr>
          <w:rFonts w:ascii="Arial" w:hAnsi="Arial" w:cs="Arial"/>
          <w:b/>
          <w:color w:val="000000"/>
          <w:sz w:val="20"/>
          <w:szCs w:val="20"/>
          <w:u w:val="single"/>
        </w:rPr>
        <w:t>Registrar</w:t>
      </w:r>
    </w:p>
    <w:p w:rsidR="00C02D94" w:rsidRDefault="00B93B4D" w:rsidP="00C02D94">
      <w:pPr>
        <w:pStyle w:val="ecxmsonormal"/>
        <w:numPr>
          <w:ilvl w:val="0"/>
          <w:numId w:val="5"/>
        </w:numPr>
        <w:shd w:val="clear" w:color="auto" w:fill="FFFFFF"/>
        <w:spacing w:after="0"/>
        <w:rPr>
          <w:rFonts w:ascii="Arial" w:hAnsi="Arial" w:cs="Arial"/>
          <w:color w:val="000000"/>
          <w:sz w:val="20"/>
          <w:szCs w:val="20"/>
        </w:rPr>
      </w:pPr>
      <w:r>
        <w:rPr>
          <w:rFonts w:ascii="Arial" w:hAnsi="Arial" w:cs="Arial"/>
          <w:color w:val="000000"/>
          <w:sz w:val="20"/>
          <w:szCs w:val="20"/>
        </w:rPr>
        <w:t>LANSW registrations so far 190.</w:t>
      </w:r>
    </w:p>
    <w:p w:rsidR="00C02D94" w:rsidRDefault="00B93B4D" w:rsidP="00C02D94">
      <w:pPr>
        <w:pStyle w:val="ecxmsonormal"/>
        <w:numPr>
          <w:ilvl w:val="0"/>
          <w:numId w:val="5"/>
        </w:numPr>
        <w:shd w:val="clear" w:color="auto" w:fill="FFFFFF"/>
        <w:spacing w:after="0"/>
        <w:rPr>
          <w:rFonts w:ascii="Arial" w:hAnsi="Arial" w:cs="Arial"/>
          <w:color w:val="000000"/>
          <w:sz w:val="20"/>
          <w:szCs w:val="20"/>
        </w:rPr>
      </w:pPr>
      <w:r>
        <w:rPr>
          <w:rFonts w:ascii="Arial" w:hAnsi="Arial" w:cs="Arial"/>
          <w:color w:val="000000"/>
          <w:sz w:val="20"/>
          <w:szCs w:val="20"/>
        </w:rPr>
        <w:t>Banked $23700</w:t>
      </w:r>
    </w:p>
    <w:p w:rsidR="00C02D94" w:rsidRDefault="00B93B4D" w:rsidP="00C02D94">
      <w:pPr>
        <w:pStyle w:val="ecxmsonormal"/>
        <w:numPr>
          <w:ilvl w:val="0"/>
          <w:numId w:val="5"/>
        </w:numPr>
        <w:shd w:val="clear" w:color="auto" w:fill="FFFFFF"/>
        <w:spacing w:after="0"/>
        <w:rPr>
          <w:rFonts w:ascii="Arial" w:hAnsi="Arial" w:cs="Arial"/>
          <w:color w:val="000000"/>
          <w:sz w:val="20"/>
          <w:szCs w:val="20"/>
        </w:rPr>
      </w:pPr>
      <w:r>
        <w:rPr>
          <w:rFonts w:ascii="Arial" w:hAnsi="Arial" w:cs="Arial"/>
          <w:color w:val="000000"/>
          <w:sz w:val="20"/>
          <w:szCs w:val="20"/>
        </w:rPr>
        <w:t>ANSW registrations at rego days 6 – most do online.</w:t>
      </w:r>
    </w:p>
    <w:p w:rsidR="00C02D94" w:rsidRDefault="00B93B4D" w:rsidP="00C02D94">
      <w:pPr>
        <w:pStyle w:val="ecxmsonormal"/>
        <w:numPr>
          <w:ilvl w:val="0"/>
          <w:numId w:val="5"/>
        </w:numPr>
        <w:shd w:val="clear" w:color="auto" w:fill="FFFFFF"/>
        <w:spacing w:after="0"/>
        <w:rPr>
          <w:rFonts w:ascii="Arial" w:hAnsi="Arial" w:cs="Arial"/>
          <w:color w:val="000000"/>
          <w:sz w:val="20"/>
          <w:szCs w:val="20"/>
        </w:rPr>
      </w:pPr>
      <w:r>
        <w:rPr>
          <w:rFonts w:ascii="Arial" w:hAnsi="Arial" w:cs="Arial"/>
          <w:color w:val="000000"/>
          <w:sz w:val="20"/>
          <w:szCs w:val="20"/>
        </w:rPr>
        <w:t>Ben away for first week of competition – Dave to fill in.</w:t>
      </w:r>
    </w:p>
    <w:p w:rsidR="00B93B4D" w:rsidRDefault="00B93B4D" w:rsidP="00B93B4D">
      <w:pPr>
        <w:pStyle w:val="ecxmsonormal"/>
        <w:shd w:val="clear" w:color="auto" w:fill="FFFFFF"/>
        <w:spacing w:after="0"/>
        <w:ind w:left="360"/>
        <w:rPr>
          <w:rFonts w:ascii="Arial" w:hAnsi="Arial" w:cs="Arial"/>
          <w:color w:val="000000"/>
          <w:sz w:val="20"/>
          <w:szCs w:val="20"/>
        </w:rPr>
      </w:pPr>
    </w:p>
    <w:p w:rsidR="00C02D94" w:rsidRDefault="00C02D94" w:rsidP="00C02D94">
      <w:pPr>
        <w:pStyle w:val="ecxmsonormal"/>
        <w:shd w:val="clear" w:color="auto" w:fill="FFFFFF"/>
        <w:spacing w:after="0"/>
        <w:rPr>
          <w:rFonts w:ascii="Arial" w:hAnsi="Arial" w:cs="Arial"/>
          <w:color w:val="000000"/>
          <w:sz w:val="20"/>
          <w:szCs w:val="20"/>
        </w:rPr>
      </w:pPr>
    </w:p>
    <w:p w:rsidR="00C02D94" w:rsidRDefault="00C02D94" w:rsidP="00C02D94">
      <w:pPr>
        <w:pStyle w:val="ecxmsonormal"/>
        <w:shd w:val="clear" w:color="auto" w:fill="FFFFFF"/>
        <w:spacing w:after="0"/>
        <w:rPr>
          <w:rFonts w:ascii="Arial" w:hAnsi="Arial" w:cs="Arial"/>
          <w:color w:val="000000"/>
          <w:sz w:val="20"/>
          <w:szCs w:val="20"/>
        </w:rPr>
      </w:pPr>
    </w:p>
    <w:p w:rsidR="00C02D94" w:rsidRDefault="00C02D94" w:rsidP="00C02D94">
      <w:pPr>
        <w:pStyle w:val="ecxmsonormal"/>
        <w:shd w:val="clear" w:color="auto" w:fill="FFFFFF"/>
        <w:spacing w:after="0"/>
        <w:rPr>
          <w:rFonts w:ascii="Arial" w:hAnsi="Arial" w:cs="Arial"/>
          <w:b/>
          <w:color w:val="000000"/>
          <w:sz w:val="20"/>
          <w:szCs w:val="20"/>
          <w:u w:val="single"/>
        </w:rPr>
      </w:pPr>
      <w:r>
        <w:rPr>
          <w:rFonts w:ascii="Arial" w:hAnsi="Arial" w:cs="Arial"/>
          <w:b/>
          <w:color w:val="000000"/>
          <w:sz w:val="20"/>
          <w:szCs w:val="20"/>
          <w:u w:val="single"/>
        </w:rPr>
        <w:t>Bookings Officer</w:t>
      </w:r>
    </w:p>
    <w:p w:rsidR="00C02D94" w:rsidRDefault="00B93B4D" w:rsidP="00C02D94">
      <w:pPr>
        <w:pStyle w:val="ecxmsonormal"/>
        <w:numPr>
          <w:ilvl w:val="0"/>
          <w:numId w:val="4"/>
        </w:numPr>
        <w:shd w:val="clear" w:color="auto" w:fill="FFFFFF"/>
        <w:spacing w:after="0"/>
        <w:rPr>
          <w:rFonts w:ascii="Arial" w:hAnsi="Arial" w:cs="Arial"/>
          <w:color w:val="000000"/>
          <w:sz w:val="20"/>
          <w:szCs w:val="20"/>
        </w:rPr>
      </w:pPr>
      <w:r>
        <w:rPr>
          <w:rFonts w:ascii="Arial" w:hAnsi="Arial" w:cs="Arial"/>
          <w:color w:val="000000"/>
          <w:sz w:val="20"/>
          <w:szCs w:val="20"/>
        </w:rPr>
        <w:t>No report as Denise absent.</w:t>
      </w:r>
      <w:r w:rsidR="00C02D94">
        <w:rPr>
          <w:rFonts w:ascii="Arial" w:hAnsi="Arial" w:cs="Arial"/>
          <w:color w:val="000000"/>
          <w:sz w:val="20"/>
          <w:szCs w:val="20"/>
        </w:rPr>
        <w:t xml:space="preserve"> </w:t>
      </w:r>
    </w:p>
    <w:p w:rsidR="00B93B4D" w:rsidRDefault="00B93B4D" w:rsidP="00C02D94">
      <w:pPr>
        <w:pStyle w:val="ecxmsonormal"/>
        <w:shd w:val="clear" w:color="auto" w:fill="FFFFFF"/>
        <w:spacing w:after="0"/>
        <w:rPr>
          <w:rFonts w:ascii="Arial" w:hAnsi="Arial" w:cs="Arial"/>
          <w:color w:val="000000"/>
          <w:sz w:val="20"/>
          <w:szCs w:val="20"/>
        </w:rPr>
      </w:pPr>
    </w:p>
    <w:p w:rsidR="00B93B4D" w:rsidRDefault="00B93B4D" w:rsidP="00C02D94">
      <w:pPr>
        <w:pStyle w:val="ecxmsonormal"/>
        <w:shd w:val="clear" w:color="auto" w:fill="FFFFFF"/>
        <w:spacing w:after="0"/>
        <w:rPr>
          <w:rFonts w:ascii="Arial" w:hAnsi="Arial" w:cs="Arial"/>
          <w:color w:val="000000"/>
          <w:sz w:val="20"/>
          <w:szCs w:val="20"/>
        </w:rPr>
      </w:pPr>
    </w:p>
    <w:p w:rsidR="00B93B4D" w:rsidRDefault="00B93B4D" w:rsidP="00C02D94">
      <w:pPr>
        <w:pStyle w:val="ecxmsonormal"/>
        <w:shd w:val="clear" w:color="auto" w:fill="FFFFFF"/>
        <w:spacing w:after="0"/>
        <w:rPr>
          <w:rFonts w:ascii="Arial" w:hAnsi="Arial" w:cs="Arial"/>
          <w:color w:val="000000"/>
          <w:sz w:val="20"/>
          <w:szCs w:val="20"/>
        </w:rPr>
      </w:pPr>
    </w:p>
    <w:p w:rsidR="00C02D94" w:rsidRDefault="00C02D94" w:rsidP="00C02D94">
      <w:pPr>
        <w:pStyle w:val="ecxmsonormal"/>
        <w:shd w:val="clear" w:color="auto" w:fill="FFFFFF"/>
        <w:spacing w:after="0"/>
        <w:rPr>
          <w:rFonts w:ascii="Arial" w:hAnsi="Arial" w:cs="Arial"/>
          <w:b/>
          <w:color w:val="000000"/>
          <w:sz w:val="20"/>
          <w:szCs w:val="20"/>
          <w:u w:val="single"/>
        </w:rPr>
      </w:pPr>
      <w:r w:rsidRPr="00822BF5">
        <w:rPr>
          <w:rFonts w:ascii="Arial" w:hAnsi="Arial" w:cs="Arial"/>
          <w:b/>
          <w:color w:val="000000"/>
          <w:sz w:val="20"/>
          <w:szCs w:val="20"/>
          <w:u w:val="single"/>
        </w:rPr>
        <w:t>Zone Update</w:t>
      </w:r>
    </w:p>
    <w:p w:rsidR="00C02D94" w:rsidRPr="00B93B4D" w:rsidRDefault="00B93B4D" w:rsidP="00B93B4D">
      <w:pPr>
        <w:pStyle w:val="ecxmsonormal"/>
        <w:numPr>
          <w:ilvl w:val="0"/>
          <w:numId w:val="4"/>
        </w:numPr>
        <w:shd w:val="clear" w:color="auto" w:fill="FFFFFF"/>
        <w:spacing w:after="0"/>
        <w:rPr>
          <w:rFonts w:ascii="Arial" w:hAnsi="Arial" w:cs="Arial"/>
          <w:color w:val="000000"/>
          <w:sz w:val="20"/>
          <w:szCs w:val="20"/>
        </w:rPr>
      </w:pPr>
      <w:r>
        <w:rPr>
          <w:rFonts w:ascii="Arial" w:hAnsi="Arial" w:cs="Arial"/>
          <w:color w:val="000000"/>
          <w:sz w:val="20"/>
          <w:szCs w:val="20"/>
        </w:rPr>
        <w:t>Meeting this Thursday, Tammy to attend.</w:t>
      </w:r>
    </w:p>
    <w:p w:rsidR="00C02D94" w:rsidRDefault="00C02D94" w:rsidP="00C02D94">
      <w:pPr>
        <w:pStyle w:val="ecxmsonormal"/>
        <w:shd w:val="clear" w:color="auto" w:fill="FFFFFF"/>
        <w:spacing w:after="0"/>
        <w:ind w:left="720"/>
        <w:rPr>
          <w:rFonts w:ascii="Arial" w:hAnsi="Arial" w:cs="Arial"/>
          <w:color w:val="000000"/>
          <w:sz w:val="20"/>
          <w:szCs w:val="20"/>
        </w:rPr>
      </w:pPr>
    </w:p>
    <w:p w:rsidR="00C02D94" w:rsidRPr="005E4438" w:rsidRDefault="00C02D94" w:rsidP="00C02D94">
      <w:pPr>
        <w:pStyle w:val="ecxmsonormal"/>
        <w:shd w:val="clear" w:color="auto" w:fill="FFFFFF"/>
        <w:spacing w:after="0"/>
        <w:rPr>
          <w:rFonts w:ascii="Arial" w:hAnsi="Arial" w:cs="Arial"/>
          <w:color w:val="000000"/>
          <w:sz w:val="20"/>
          <w:szCs w:val="20"/>
        </w:rPr>
      </w:pPr>
    </w:p>
    <w:p w:rsidR="00C02D94" w:rsidRDefault="00C02D94" w:rsidP="00C02D94">
      <w:pPr>
        <w:pStyle w:val="ecxmsonormal"/>
        <w:shd w:val="clear" w:color="auto" w:fill="FFFFFF"/>
        <w:spacing w:after="0"/>
        <w:rPr>
          <w:rFonts w:ascii="Arial" w:hAnsi="Arial"/>
          <w:b/>
          <w:sz w:val="20"/>
          <w:szCs w:val="20"/>
          <w:u w:val="single"/>
        </w:rPr>
      </w:pPr>
      <w:r>
        <w:rPr>
          <w:rFonts w:ascii="Arial" w:hAnsi="Arial"/>
          <w:b/>
          <w:sz w:val="20"/>
          <w:szCs w:val="20"/>
          <w:u w:val="single"/>
        </w:rPr>
        <w:t>Records</w:t>
      </w:r>
    </w:p>
    <w:p w:rsidR="00C02D94" w:rsidRDefault="00B93B4D" w:rsidP="00C02D94">
      <w:pPr>
        <w:pStyle w:val="ecxmsonormal"/>
        <w:numPr>
          <w:ilvl w:val="0"/>
          <w:numId w:val="10"/>
        </w:numPr>
        <w:shd w:val="clear" w:color="auto" w:fill="FFFFFF"/>
        <w:spacing w:after="0"/>
        <w:rPr>
          <w:rFonts w:ascii="Arial" w:hAnsi="Arial"/>
          <w:sz w:val="20"/>
          <w:szCs w:val="20"/>
        </w:rPr>
      </w:pPr>
      <w:r>
        <w:rPr>
          <w:rFonts w:ascii="Arial" w:hAnsi="Arial"/>
          <w:sz w:val="20"/>
          <w:szCs w:val="20"/>
        </w:rPr>
        <w:t>Nil</w:t>
      </w:r>
    </w:p>
    <w:p w:rsidR="00C02D94" w:rsidRDefault="00C02D94" w:rsidP="00C02D94">
      <w:pPr>
        <w:pStyle w:val="ecxmsonormal"/>
        <w:shd w:val="clear" w:color="auto" w:fill="FFFFFF"/>
        <w:spacing w:after="0"/>
        <w:rPr>
          <w:rFonts w:ascii="Arial" w:hAnsi="Arial"/>
          <w:sz w:val="20"/>
          <w:szCs w:val="20"/>
        </w:rPr>
      </w:pPr>
    </w:p>
    <w:p w:rsidR="00C02D94" w:rsidRDefault="00C02D94" w:rsidP="00C02D94">
      <w:pPr>
        <w:pStyle w:val="ecxmsonormal"/>
        <w:shd w:val="clear" w:color="auto" w:fill="FFFFFF"/>
        <w:spacing w:after="0"/>
        <w:rPr>
          <w:rFonts w:ascii="Arial" w:hAnsi="Arial"/>
          <w:sz w:val="20"/>
          <w:szCs w:val="20"/>
        </w:rPr>
      </w:pPr>
    </w:p>
    <w:p w:rsidR="00C02D94" w:rsidRDefault="00C02D94" w:rsidP="00C02D94">
      <w:pPr>
        <w:pStyle w:val="ecxmsonormal"/>
        <w:shd w:val="clear" w:color="auto" w:fill="FFFFFF"/>
        <w:spacing w:after="0"/>
        <w:rPr>
          <w:rFonts w:ascii="Arial" w:hAnsi="Arial"/>
          <w:b/>
          <w:sz w:val="20"/>
          <w:szCs w:val="20"/>
          <w:u w:val="single"/>
        </w:rPr>
      </w:pPr>
      <w:r>
        <w:rPr>
          <w:rFonts w:ascii="Arial" w:hAnsi="Arial"/>
          <w:b/>
          <w:sz w:val="20"/>
          <w:szCs w:val="20"/>
          <w:u w:val="single"/>
        </w:rPr>
        <w:t>Information and Publicity</w:t>
      </w:r>
    </w:p>
    <w:p w:rsidR="00C02D94" w:rsidRPr="00B93B4D" w:rsidRDefault="00B93B4D" w:rsidP="00B93B4D">
      <w:pPr>
        <w:pStyle w:val="ecxmsonormal"/>
        <w:numPr>
          <w:ilvl w:val="0"/>
          <w:numId w:val="6"/>
        </w:numPr>
        <w:shd w:val="clear" w:color="auto" w:fill="FFFFFF"/>
        <w:spacing w:after="0"/>
        <w:rPr>
          <w:rFonts w:ascii="Arial" w:hAnsi="Arial"/>
          <w:b/>
          <w:sz w:val="20"/>
          <w:szCs w:val="20"/>
          <w:u w:val="single"/>
        </w:rPr>
      </w:pPr>
      <w:r>
        <w:rPr>
          <w:rFonts w:ascii="Arial" w:hAnsi="Arial"/>
          <w:sz w:val="20"/>
          <w:szCs w:val="20"/>
        </w:rPr>
        <w:t>Have contacted Gazette re story on Todd, haven’t heard anything yet.</w:t>
      </w:r>
    </w:p>
    <w:p w:rsidR="00C02D94" w:rsidRPr="005E4438" w:rsidRDefault="00C02D94" w:rsidP="00C02D94">
      <w:pPr>
        <w:pStyle w:val="ecxmsonormal"/>
        <w:shd w:val="clear" w:color="auto" w:fill="FFFFFF"/>
        <w:spacing w:after="0"/>
        <w:rPr>
          <w:rFonts w:ascii="Arial" w:hAnsi="Arial"/>
          <w:sz w:val="20"/>
          <w:szCs w:val="20"/>
        </w:rPr>
      </w:pPr>
    </w:p>
    <w:p w:rsidR="00C02D94" w:rsidRDefault="00C02D94" w:rsidP="00C02D94">
      <w:pPr>
        <w:pStyle w:val="ecxmsonormal"/>
        <w:shd w:val="clear" w:color="auto" w:fill="FFFFFF"/>
        <w:spacing w:after="0"/>
        <w:rPr>
          <w:rFonts w:ascii="Arial" w:hAnsi="Arial"/>
          <w:sz w:val="20"/>
          <w:szCs w:val="20"/>
        </w:rPr>
      </w:pPr>
      <w:r>
        <w:rPr>
          <w:rFonts w:ascii="Arial" w:hAnsi="Arial"/>
          <w:sz w:val="20"/>
          <w:szCs w:val="20"/>
        </w:rPr>
        <w:t xml:space="preserve"> </w:t>
      </w:r>
    </w:p>
    <w:p w:rsidR="00C02D94" w:rsidRDefault="00C02D94" w:rsidP="00C02D94">
      <w:pPr>
        <w:pStyle w:val="ecxmsonormal"/>
        <w:shd w:val="clear" w:color="auto" w:fill="FFFFFF"/>
        <w:spacing w:after="0"/>
        <w:rPr>
          <w:rFonts w:ascii="Arial" w:hAnsi="Arial"/>
          <w:b/>
          <w:sz w:val="20"/>
          <w:szCs w:val="20"/>
          <w:u w:val="single"/>
        </w:rPr>
      </w:pPr>
      <w:r>
        <w:rPr>
          <w:rFonts w:ascii="Arial" w:hAnsi="Arial"/>
          <w:b/>
          <w:sz w:val="20"/>
          <w:szCs w:val="20"/>
          <w:u w:val="single"/>
        </w:rPr>
        <w:t>Grounds</w:t>
      </w:r>
    </w:p>
    <w:p w:rsidR="00C02D94" w:rsidRPr="00836D3F" w:rsidRDefault="00B93B4D" w:rsidP="00C02D94">
      <w:pPr>
        <w:pStyle w:val="ecxmsonormal"/>
        <w:numPr>
          <w:ilvl w:val="0"/>
          <w:numId w:val="7"/>
        </w:numPr>
        <w:shd w:val="clear" w:color="auto" w:fill="FFFFFF"/>
        <w:spacing w:after="0"/>
        <w:rPr>
          <w:rFonts w:ascii="Arial" w:hAnsi="Arial"/>
          <w:sz w:val="20"/>
          <w:szCs w:val="20"/>
        </w:rPr>
      </w:pPr>
      <w:r>
        <w:rPr>
          <w:rFonts w:ascii="Arial" w:hAnsi="Arial"/>
          <w:sz w:val="20"/>
          <w:szCs w:val="20"/>
        </w:rPr>
        <w:t>Bindi spray to be done in September.</w:t>
      </w:r>
    </w:p>
    <w:p w:rsidR="00C02D94" w:rsidRPr="007B01CA" w:rsidRDefault="00C02D94" w:rsidP="00C02D94">
      <w:pPr>
        <w:pStyle w:val="ecxmsonormal"/>
        <w:shd w:val="clear" w:color="auto" w:fill="FFFFFF"/>
        <w:spacing w:after="0"/>
        <w:ind w:left="720"/>
        <w:rPr>
          <w:rFonts w:ascii="Arial" w:hAnsi="Arial"/>
          <w:sz w:val="20"/>
          <w:szCs w:val="20"/>
        </w:rPr>
      </w:pPr>
    </w:p>
    <w:p w:rsidR="00C02D94" w:rsidRDefault="00C02D94" w:rsidP="00C02D94">
      <w:pPr>
        <w:pStyle w:val="ecxmsonormal"/>
        <w:shd w:val="clear" w:color="auto" w:fill="FFFFFF"/>
        <w:spacing w:after="0"/>
        <w:rPr>
          <w:rFonts w:ascii="Arial" w:hAnsi="Arial"/>
          <w:sz w:val="20"/>
          <w:szCs w:val="20"/>
        </w:rPr>
      </w:pPr>
    </w:p>
    <w:p w:rsidR="00C02D94" w:rsidRDefault="00C02D94" w:rsidP="00C02D94">
      <w:pPr>
        <w:pStyle w:val="ecxmsonormal"/>
        <w:shd w:val="clear" w:color="auto" w:fill="FFFFFF"/>
        <w:spacing w:after="0"/>
        <w:rPr>
          <w:rFonts w:ascii="Arial" w:hAnsi="Arial"/>
          <w:b/>
          <w:sz w:val="20"/>
          <w:szCs w:val="20"/>
          <w:u w:val="single"/>
        </w:rPr>
      </w:pPr>
      <w:r>
        <w:rPr>
          <w:rFonts w:ascii="Arial" w:hAnsi="Arial"/>
          <w:b/>
          <w:sz w:val="20"/>
          <w:szCs w:val="20"/>
          <w:u w:val="single"/>
        </w:rPr>
        <w:t>Championships</w:t>
      </w:r>
    </w:p>
    <w:p w:rsidR="00C02D94" w:rsidRPr="00836D3F" w:rsidRDefault="00C02D94" w:rsidP="00C02D94">
      <w:pPr>
        <w:pStyle w:val="ecxmsonormal"/>
        <w:numPr>
          <w:ilvl w:val="0"/>
          <w:numId w:val="7"/>
        </w:numPr>
        <w:shd w:val="clear" w:color="auto" w:fill="FFFFFF"/>
        <w:spacing w:after="0"/>
        <w:rPr>
          <w:rFonts w:ascii="Arial" w:hAnsi="Arial"/>
          <w:sz w:val="20"/>
          <w:szCs w:val="20"/>
        </w:rPr>
      </w:pPr>
      <w:r>
        <w:rPr>
          <w:rFonts w:ascii="Arial" w:hAnsi="Arial"/>
          <w:sz w:val="20"/>
          <w:szCs w:val="20"/>
        </w:rPr>
        <w:t>Nil</w:t>
      </w:r>
    </w:p>
    <w:p w:rsidR="00C02D94" w:rsidRDefault="00C02D94" w:rsidP="00C02D94">
      <w:pPr>
        <w:pStyle w:val="ecxmsonormal"/>
        <w:shd w:val="clear" w:color="auto" w:fill="FFFFFF"/>
        <w:spacing w:after="0"/>
        <w:rPr>
          <w:rFonts w:ascii="Arial" w:hAnsi="Arial"/>
          <w:sz w:val="20"/>
          <w:szCs w:val="20"/>
        </w:rPr>
      </w:pPr>
    </w:p>
    <w:p w:rsidR="00C02D94" w:rsidRDefault="00C02D94" w:rsidP="00C02D94">
      <w:pPr>
        <w:pStyle w:val="ecxmsonormal"/>
        <w:shd w:val="clear" w:color="auto" w:fill="FFFFFF"/>
        <w:spacing w:after="0"/>
        <w:rPr>
          <w:rFonts w:ascii="Arial" w:hAnsi="Arial"/>
          <w:b/>
          <w:sz w:val="20"/>
          <w:szCs w:val="20"/>
          <w:u w:val="single"/>
        </w:rPr>
      </w:pPr>
      <w:r>
        <w:rPr>
          <w:rFonts w:ascii="Arial" w:hAnsi="Arial"/>
          <w:b/>
          <w:sz w:val="20"/>
          <w:szCs w:val="20"/>
          <w:u w:val="single"/>
        </w:rPr>
        <w:t>Coaching</w:t>
      </w:r>
    </w:p>
    <w:p w:rsidR="00C02D94" w:rsidRPr="00836D3F" w:rsidRDefault="00B93B4D" w:rsidP="00C02D94">
      <w:pPr>
        <w:pStyle w:val="ecxmsonormal"/>
        <w:numPr>
          <w:ilvl w:val="0"/>
          <w:numId w:val="7"/>
        </w:numPr>
        <w:shd w:val="clear" w:color="auto" w:fill="FFFFFF"/>
        <w:spacing w:after="0"/>
        <w:rPr>
          <w:rFonts w:ascii="Arial" w:hAnsi="Arial"/>
          <w:sz w:val="20"/>
          <w:szCs w:val="20"/>
        </w:rPr>
      </w:pPr>
      <w:r>
        <w:rPr>
          <w:rFonts w:ascii="Arial" w:hAnsi="Arial"/>
          <w:sz w:val="20"/>
          <w:szCs w:val="20"/>
        </w:rPr>
        <w:t>Rick and Earl to run an introduction night for U8 Hurdles, U9 High Jump, U11 Triple Jump, U12 Javelin on October 2</w:t>
      </w:r>
      <w:r w:rsidRPr="00B93B4D">
        <w:rPr>
          <w:rFonts w:ascii="Arial" w:hAnsi="Arial"/>
          <w:sz w:val="20"/>
          <w:szCs w:val="20"/>
          <w:vertAlign w:val="superscript"/>
        </w:rPr>
        <w:t>nd</w:t>
      </w:r>
      <w:r>
        <w:rPr>
          <w:rFonts w:ascii="Arial" w:hAnsi="Arial"/>
          <w:sz w:val="20"/>
          <w:szCs w:val="20"/>
        </w:rPr>
        <w:t>. Jess to promote on website.</w:t>
      </w:r>
    </w:p>
    <w:p w:rsidR="00C02D94" w:rsidRDefault="00C02D94" w:rsidP="00C02D94">
      <w:pPr>
        <w:pStyle w:val="ecxmsonormal"/>
        <w:shd w:val="clear" w:color="auto" w:fill="FFFFFF"/>
        <w:spacing w:after="0"/>
        <w:rPr>
          <w:rFonts w:ascii="Arial" w:hAnsi="Arial"/>
          <w:sz w:val="20"/>
          <w:szCs w:val="20"/>
        </w:rPr>
      </w:pPr>
    </w:p>
    <w:p w:rsidR="00C02D94" w:rsidRDefault="00C02D94" w:rsidP="00C02D94">
      <w:pPr>
        <w:pStyle w:val="ecxmsonormal"/>
        <w:shd w:val="clear" w:color="auto" w:fill="FFFFFF"/>
        <w:spacing w:after="0"/>
        <w:rPr>
          <w:rFonts w:ascii="Arial" w:hAnsi="Arial"/>
          <w:b/>
          <w:sz w:val="20"/>
          <w:szCs w:val="20"/>
          <w:u w:val="single"/>
        </w:rPr>
      </w:pPr>
      <w:r>
        <w:rPr>
          <w:rFonts w:ascii="Arial" w:hAnsi="Arial"/>
          <w:b/>
          <w:sz w:val="20"/>
          <w:szCs w:val="20"/>
          <w:u w:val="single"/>
        </w:rPr>
        <w:t>Canteen</w:t>
      </w:r>
    </w:p>
    <w:p w:rsidR="00C02D94" w:rsidRDefault="00C02D94" w:rsidP="00C02D94">
      <w:pPr>
        <w:pStyle w:val="ecxmsonormal"/>
        <w:numPr>
          <w:ilvl w:val="0"/>
          <w:numId w:val="7"/>
        </w:numPr>
        <w:shd w:val="clear" w:color="auto" w:fill="FFFFFF"/>
        <w:spacing w:after="0"/>
        <w:rPr>
          <w:rFonts w:ascii="Arial" w:hAnsi="Arial"/>
          <w:sz w:val="20"/>
          <w:szCs w:val="20"/>
        </w:rPr>
      </w:pPr>
      <w:r>
        <w:rPr>
          <w:rFonts w:ascii="Arial" w:hAnsi="Arial"/>
          <w:sz w:val="20"/>
          <w:szCs w:val="20"/>
        </w:rPr>
        <w:t>Nil</w:t>
      </w:r>
    </w:p>
    <w:p w:rsidR="00C02D94" w:rsidRDefault="00C02D94" w:rsidP="00C02D94">
      <w:pPr>
        <w:pStyle w:val="ecxmsonormal"/>
        <w:shd w:val="clear" w:color="auto" w:fill="FFFFFF"/>
        <w:spacing w:after="0"/>
        <w:rPr>
          <w:rFonts w:ascii="Arial" w:hAnsi="Arial"/>
          <w:sz w:val="20"/>
          <w:szCs w:val="20"/>
        </w:rPr>
      </w:pPr>
    </w:p>
    <w:p w:rsidR="00C02D94" w:rsidRDefault="00C02D94" w:rsidP="00C02D94">
      <w:pPr>
        <w:pStyle w:val="ecxmsonormal"/>
        <w:shd w:val="clear" w:color="auto" w:fill="FFFFFF"/>
        <w:spacing w:after="0"/>
        <w:rPr>
          <w:rFonts w:ascii="Arial" w:hAnsi="Arial"/>
          <w:b/>
          <w:sz w:val="20"/>
          <w:szCs w:val="20"/>
          <w:u w:val="single"/>
        </w:rPr>
      </w:pPr>
      <w:r w:rsidRPr="004F493A">
        <w:rPr>
          <w:rFonts w:ascii="Arial" w:hAnsi="Arial"/>
          <w:b/>
          <w:sz w:val="20"/>
          <w:szCs w:val="20"/>
          <w:u w:val="single"/>
        </w:rPr>
        <w:t>Team Managers</w:t>
      </w:r>
    </w:p>
    <w:p w:rsidR="00C02D94" w:rsidRDefault="00B93B4D" w:rsidP="00C02D94">
      <w:pPr>
        <w:pStyle w:val="ecxmsonormal"/>
        <w:numPr>
          <w:ilvl w:val="0"/>
          <w:numId w:val="7"/>
        </w:numPr>
        <w:shd w:val="clear" w:color="auto" w:fill="FFFFFF"/>
        <w:spacing w:after="0"/>
        <w:rPr>
          <w:rFonts w:ascii="Arial" w:hAnsi="Arial"/>
          <w:sz w:val="20"/>
          <w:szCs w:val="20"/>
        </w:rPr>
      </w:pPr>
      <w:r>
        <w:rPr>
          <w:rFonts w:ascii="Arial" w:hAnsi="Arial"/>
          <w:sz w:val="20"/>
          <w:szCs w:val="20"/>
        </w:rPr>
        <w:t xml:space="preserve">Still looking for some age managers. Jenny to look at </w:t>
      </w:r>
      <w:proofErr w:type="gramStart"/>
      <w:r>
        <w:rPr>
          <w:rFonts w:ascii="Arial" w:hAnsi="Arial"/>
          <w:sz w:val="20"/>
          <w:szCs w:val="20"/>
        </w:rPr>
        <w:t>who</w:t>
      </w:r>
      <w:r w:rsidR="00886D53">
        <w:rPr>
          <w:rFonts w:ascii="Arial" w:hAnsi="Arial"/>
          <w:sz w:val="20"/>
          <w:szCs w:val="20"/>
        </w:rPr>
        <w:t>’</w:t>
      </w:r>
      <w:r>
        <w:rPr>
          <w:rFonts w:ascii="Arial" w:hAnsi="Arial"/>
          <w:sz w:val="20"/>
          <w:szCs w:val="20"/>
        </w:rPr>
        <w:t>s</w:t>
      </w:r>
      <w:proofErr w:type="gramEnd"/>
      <w:r>
        <w:rPr>
          <w:rFonts w:ascii="Arial" w:hAnsi="Arial"/>
          <w:sz w:val="20"/>
          <w:szCs w:val="20"/>
        </w:rPr>
        <w:t xml:space="preserve"> registered and contact </w:t>
      </w:r>
      <w:proofErr w:type="spellStart"/>
      <w:r>
        <w:rPr>
          <w:rFonts w:ascii="Arial" w:hAnsi="Arial"/>
          <w:sz w:val="20"/>
          <w:szCs w:val="20"/>
        </w:rPr>
        <w:t>possibles</w:t>
      </w:r>
      <w:proofErr w:type="spellEnd"/>
      <w:r>
        <w:rPr>
          <w:rFonts w:ascii="Arial" w:hAnsi="Arial"/>
          <w:sz w:val="20"/>
          <w:szCs w:val="20"/>
        </w:rPr>
        <w:t>.</w:t>
      </w:r>
    </w:p>
    <w:p w:rsidR="00886D53" w:rsidRDefault="00886D53" w:rsidP="00C02D94">
      <w:pPr>
        <w:pStyle w:val="ecxmsonormal"/>
        <w:numPr>
          <w:ilvl w:val="0"/>
          <w:numId w:val="7"/>
        </w:numPr>
        <w:shd w:val="clear" w:color="auto" w:fill="FFFFFF"/>
        <w:spacing w:after="0"/>
        <w:rPr>
          <w:rFonts w:ascii="Arial" w:hAnsi="Arial"/>
          <w:sz w:val="20"/>
          <w:szCs w:val="20"/>
        </w:rPr>
      </w:pPr>
      <w:r>
        <w:rPr>
          <w:rFonts w:ascii="Arial" w:hAnsi="Arial"/>
          <w:sz w:val="20"/>
          <w:szCs w:val="20"/>
        </w:rPr>
        <w:t>Make any AWD athlete age managers aware.</w:t>
      </w:r>
    </w:p>
    <w:p w:rsidR="00886D53" w:rsidRDefault="00886D53" w:rsidP="00C02D94">
      <w:pPr>
        <w:pStyle w:val="ecxmsonormal"/>
        <w:numPr>
          <w:ilvl w:val="0"/>
          <w:numId w:val="7"/>
        </w:numPr>
        <w:shd w:val="clear" w:color="auto" w:fill="FFFFFF"/>
        <w:spacing w:after="0"/>
        <w:rPr>
          <w:rFonts w:ascii="Arial" w:hAnsi="Arial"/>
          <w:sz w:val="20"/>
          <w:szCs w:val="20"/>
        </w:rPr>
      </w:pPr>
      <w:r>
        <w:rPr>
          <w:rFonts w:ascii="Arial" w:hAnsi="Arial"/>
          <w:sz w:val="20"/>
          <w:szCs w:val="20"/>
        </w:rPr>
        <w:t>Jenny away first week of competition.</w:t>
      </w:r>
    </w:p>
    <w:p w:rsidR="00C02D94" w:rsidRDefault="00C02D94" w:rsidP="00C02D94">
      <w:pPr>
        <w:pStyle w:val="ecxmsonormal"/>
        <w:shd w:val="clear" w:color="auto" w:fill="FFFFFF"/>
        <w:spacing w:after="0"/>
        <w:rPr>
          <w:rFonts w:ascii="Arial" w:hAnsi="Arial"/>
          <w:sz w:val="20"/>
          <w:szCs w:val="20"/>
        </w:rPr>
      </w:pPr>
    </w:p>
    <w:p w:rsidR="00C02D94" w:rsidRDefault="00C02D94" w:rsidP="00C02D94">
      <w:pPr>
        <w:pStyle w:val="ecxmsonormal"/>
        <w:shd w:val="clear" w:color="auto" w:fill="FFFFFF"/>
        <w:spacing w:after="0"/>
        <w:rPr>
          <w:rFonts w:ascii="Arial" w:hAnsi="Arial"/>
          <w:b/>
          <w:sz w:val="20"/>
          <w:szCs w:val="20"/>
          <w:u w:val="single"/>
        </w:rPr>
      </w:pPr>
      <w:r w:rsidRPr="004F493A">
        <w:rPr>
          <w:rFonts w:ascii="Arial" w:hAnsi="Arial"/>
          <w:b/>
          <w:sz w:val="20"/>
          <w:szCs w:val="20"/>
          <w:u w:val="single"/>
        </w:rPr>
        <w:t>Uniform</w:t>
      </w:r>
    </w:p>
    <w:p w:rsidR="00C02D94" w:rsidRPr="004B2F6E" w:rsidRDefault="00886D53" w:rsidP="00C02D94">
      <w:pPr>
        <w:pStyle w:val="ecxmsonormal"/>
        <w:numPr>
          <w:ilvl w:val="0"/>
          <w:numId w:val="7"/>
        </w:numPr>
        <w:shd w:val="clear" w:color="auto" w:fill="FFFFFF"/>
        <w:spacing w:after="0"/>
        <w:rPr>
          <w:rFonts w:ascii="Arial" w:hAnsi="Arial"/>
          <w:b/>
          <w:sz w:val="20"/>
          <w:szCs w:val="20"/>
          <w:u w:val="single"/>
        </w:rPr>
      </w:pPr>
      <w:r>
        <w:rPr>
          <w:rFonts w:ascii="Arial" w:hAnsi="Arial"/>
          <w:sz w:val="20"/>
          <w:szCs w:val="20"/>
        </w:rPr>
        <w:t xml:space="preserve">Order received, but more needed. Peter move we approve up to $500 for order, seconded Mel </w:t>
      </w:r>
      <w:proofErr w:type="spellStart"/>
      <w:r>
        <w:rPr>
          <w:rFonts w:ascii="Arial" w:hAnsi="Arial"/>
          <w:sz w:val="20"/>
          <w:szCs w:val="20"/>
        </w:rPr>
        <w:t>Stufkens</w:t>
      </w:r>
      <w:proofErr w:type="spellEnd"/>
      <w:r>
        <w:rPr>
          <w:rFonts w:ascii="Arial" w:hAnsi="Arial"/>
          <w:sz w:val="20"/>
          <w:szCs w:val="20"/>
        </w:rPr>
        <w:t>.</w:t>
      </w:r>
    </w:p>
    <w:p w:rsidR="00C02D94" w:rsidRPr="004F493A" w:rsidRDefault="00C02D94" w:rsidP="00C02D94">
      <w:pPr>
        <w:pStyle w:val="ecxmsonormal"/>
        <w:shd w:val="clear" w:color="auto" w:fill="FFFFFF"/>
        <w:spacing w:after="0"/>
        <w:rPr>
          <w:rFonts w:ascii="Arial" w:hAnsi="Arial"/>
          <w:b/>
          <w:sz w:val="20"/>
          <w:szCs w:val="20"/>
          <w:u w:val="single"/>
        </w:rPr>
      </w:pPr>
    </w:p>
    <w:p w:rsidR="00C02D94" w:rsidRDefault="00C02D94" w:rsidP="00C02D94">
      <w:pPr>
        <w:pStyle w:val="ecxmsonormal"/>
        <w:shd w:val="clear" w:color="auto" w:fill="FFFFFF"/>
        <w:spacing w:after="0"/>
        <w:rPr>
          <w:rFonts w:ascii="Arial" w:hAnsi="Arial"/>
          <w:b/>
          <w:sz w:val="20"/>
          <w:szCs w:val="20"/>
          <w:u w:val="single"/>
        </w:rPr>
      </w:pPr>
      <w:r>
        <w:rPr>
          <w:rFonts w:ascii="Arial" w:hAnsi="Arial"/>
          <w:b/>
          <w:sz w:val="20"/>
          <w:szCs w:val="20"/>
          <w:u w:val="single"/>
        </w:rPr>
        <w:t>Fund Raising</w:t>
      </w:r>
    </w:p>
    <w:p w:rsidR="00D22BC3" w:rsidRPr="00D22BC3" w:rsidRDefault="00886D53" w:rsidP="00D22BC3">
      <w:pPr>
        <w:pStyle w:val="ecxmsonormal"/>
        <w:numPr>
          <w:ilvl w:val="0"/>
          <w:numId w:val="7"/>
        </w:numPr>
        <w:shd w:val="clear" w:color="auto" w:fill="FFFFFF"/>
        <w:spacing w:after="0"/>
        <w:rPr>
          <w:rFonts w:ascii="Arial" w:hAnsi="Arial"/>
          <w:b/>
          <w:sz w:val="20"/>
          <w:szCs w:val="20"/>
          <w:u w:val="single"/>
        </w:rPr>
      </w:pPr>
      <w:r>
        <w:rPr>
          <w:rFonts w:ascii="Arial" w:hAnsi="Arial"/>
          <w:sz w:val="20"/>
          <w:szCs w:val="20"/>
        </w:rPr>
        <w:t>Peter has received 2 new banners for new sponsors. Tammy will take to first week of competition.</w:t>
      </w:r>
    </w:p>
    <w:p w:rsidR="00C02D94" w:rsidRDefault="00886D53" w:rsidP="00886D53">
      <w:pPr>
        <w:pStyle w:val="ecxmsonormal"/>
        <w:shd w:val="clear" w:color="auto" w:fill="FFFFFF"/>
        <w:spacing w:after="0"/>
        <w:ind w:left="720"/>
        <w:rPr>
          <w:rFonts w:ascii="Arial" w:hAnsi="Arial"/>
          <w:sz w:val="20"/>
          <w:szCs w:val="20"/>
        </w:rPr>
      </w:pPr>
      <w:r>
        <w:rPr>
          <w:rFonts w:ascii="Arial" w:hAnsi="Arial"/>
          <w:sz w:val="20"/>
          <w:szCs w:val="20"/>
        </w:rPr>
        <w:t xml:space="preserve"> </w:t>
      </w:r>
    </w:p>
    <w:p w:rsidR="00C02D94" w:rsidRDefault="00C02D94" w:rsidP="00C02D94">
      <w:pPr>
        <w:pStyle w:val="ecxmsonormal"/>
        <w:shd w:val="clear" w:color="auto" w:fill="FFFFFF"/>
        <w:spacing w:after="0"/>
        <w:rPr>
          <w:rFonts w:ascii="Arial" w:hAnsi="Arial"/>
          <w:sz w:val="20"/>
          <w:szCs w:val="20"/>
        </w:rPr>
      </w:pPr>
    </w:p>
    <w:p w:rsidR="00C02D94" w:rsidRDefault="00C02D94" w:rsidP="00C02D94">
      <w:pPr>
        <w:pStyle w:val="ecxmsonormal"/>
        <w:shd w:val="clear" w:color="auto" w:fill="FFFFFF"/>
        <w:spacing w:after="0"/>
        <w:rPr>
          <w:rFonts w:ascii="Arial" w:hAnsi="Arial"/>
          <w:sz w:val="20"/>
          <w:szCs w:val="20"/>
        </w:rPr>
      </w:pPr>
    </w:p>
    <w:p w:rsidR="00C02D94" w:rsidRDefault="00C02D94" w:rsidP="00C02D94">
      <w:pPr>
        <w:pStyle w:val="ecxmsonormal"/>
        <w:shd w:val="clear" w:color="auto" w:fill="FFFFFF"/>
        <w:spacing w:after="0"/>
        <w:rPr>
          <w:rFonts w:ascii="Arial" w:hAnsi="Arial"/>
          <w:b/>
          <w:sz w:val="20"/>
          <w:szCs w:val="20"/>
          <w:u w:val="single"/>
        </w:rPr>
      </w:pPr>
      <w:r>
        <w:rPr>
          <w:rFonts w:ascii="Arial" w:hAnsi="Arial"/>
          <w:b/>
          <w:sz w:val="20"/>
          <w:szCs w:val="20"/>
          <w:u w:val="single"/>
        </w:rPr>
        <w:t>General Business</w:t>
      </w:r>
    </w:p>
    <w:p w:rsidR="00C02D94" w:rsidRDefault="00C02D94" w:rsidP="00886D53">
      <w:pPr>
        <w:pStyle w:val="ecxmsonormal"/>
        <w:shd w:val="clear" w:color="auto" w:fill="FFFFFF"/>
        <w:spacing w:after="0"/>
        <w:rPr>
          <w:rFonts w:ascii="Arial" w:hAnsi="Arial"/>
          <w:sz w:val="20"/>
          <w:szCs w:val="20"/>
        </w:rPr>
      </w:pPr>
    </w:p>
    <w:p w:rsidR="00886D53" w:rsidRDefault="00886D53" w:rsidP="00886D53">
      <w:pPr>
        <w:pStyle w:val="ecxmsonormal"/>
        <w:shd w:val="clear" w:color="auto" w:fill="FFFFFF"/>
        <w:spacing w:after="0"/>
        <w:rPr>
          <w:rFonts w:ascii="Arial" w:hAnsi="Arial"/>
          <w:sz w:val="20"/>
          <w:szCs w:val="20"/>
        </w:rPr>
      </w:pPr>
      <w:r>
        <w:rPr>
          <w:rFonts w:ascii="Arial" w:hAnsi="Arial"/>
          <w:sz w:val="20"/>
          <w:szCs w:val="20"/>
        </w:rPr>
        <w:t>2013/14 Competition</w:t>
      </w:r>
    </w:p>
    <w:p w:rsidR="00886D53" w:rsidRPr="00886D53" w:rsidRDefault="00886D53" w:rsidP="00886D53">
      <w:pPr>
        <w:pStyle w:val="ecxmsonormal"/>
        <w:numPr>
          <w:ilvl w:val="0"/>
          <w:numId w:val="7"/>
        </w:numPr>
        <w:shd w:val="clear" w:color="auto" w:fill="FFFFFF"/>
        <w:spacing w:after="0"/>
        <w:rPr>
          <w:rFonts w:ascii="Arial" w:hAnsi="Arial"/>
          <w:b/>
          <w:sz w:val="20"/>
          <w:szCs w:val="20"/>
          <w:u w:val="single"/>
        </w:rPr>
      </w:pPr>
      <w:r>
        <w:rPr>
          <w:rFonts w:ascii="Arial" w:hAnsi="Arial"/>
          <w:sz w:val="20"/>
          <w:szCs w:val="20"/>
        </w:rPr>
        <w:t>Committee on set up first week, Janie to contact seniors to see if any can help.</w:t>
      </w:r>
    </w:p>
    <w:p w:rsidR="00886D53" w:rsidRPr="001C3216" w:rsidRDefault="00886D53" w:rsidP="00886D53">
      <w:pPr>
        <w:pStyle w:val="ecxmsonormal"/>
        <w:numPr>
          <w:ilvl w:val="0"/>
          <w:numId w:val="7"/>
        </w:numPr>
        <w:shd w:val="clear" w:color="auto" w:fill="FFFFFF"/>
        <w:spacing w:after="0"/>
        <w:rPr>
          <w:rFonts w:ascii="Arial" w:hAnsi="Arial"/>
          <w:b/>
          <w:sz w:val="20"/>
          <w:szCs w:val="20"/>
          <w:u w:val="single"/>
        </w:rPr>
      </w:pPr>
      <w:r>
        <w:rPr>
          <w:rFonts w:ascii="Arial" w:hAnsi="Arial"/>
          <w:sz w:val="20"/>
          <w:szCs w:val="20"/>
        </w:rPr>
        <w:t xml:space="preserve">Many committee members unavailable first week </w:t>
      </w:r>
      <w:proofErr w:type="gramStart"/>
      <w:r>
        <w:rPr>
          <w:rFonts w:ascii="Arial" w:hAnsi="Arial"/>
          <w:sz w:val="20"/>
          <w:szCs w:val="20"/>
        </w:rPr>
        <w:t>–  available</w:t>
      </w:r>
      <w:proofErr w:type="gramEnd"/>
      <w:r>
        <w:rPr>
          <w:rFonts w:ascii="Arial" w:hAnsi="Arial"/>
          <w:sz w:val="20"/>
          <w:szCs w:val="20"/>
        </w:rPr>
        <w:t xml:space="preserve"> are Tammy, Roger, Mel, Jess, Dave, possibly Janie.</w:t>
      </w:r>
    </w:p>
    <w:p w:rsidR="00C02D94" w:rsidRPr="00886D53" w:rsidRDefault="00886D53" w:rsidP="00C02D94">
      <w:pPr>
        <w:pStyle w:val="ecxmsonormal"/>
        <w:numPr>
          <w:ilvl w:val="0"/>
          <w:numId w:val="7"/>
        </w:numPr>
        <w:shd w:val="clear" w:color="auto" w:fill="FFFFFF"/>
        <w:spacing w:after="0"/>
        <w:rPr>
          <w:rFonts w:ascii="Arial" w:hAnsi="Arial"/>
          <w:b/>
          <w:sz w:val="20"/>
          <w:szCs w:val="20"/>
          <w:u w:val="single"/>
        </w:rPr>
      </w:pPr>
      <w:r>
        <w:rPr>
          <w:rFonts w:ascii="Arial" w:hAnsi="Arial"/>
          <w:sz w:val="20"/>
          <w:szCs w:val="20"/>
        </w:rPr>
        <w:t xml:space="preserve">Discus circle repair </w:t>
      </w:r>
      <w:proofErr w:type="gramStart"/>
      <w:r>
        <w:rPr>
          <w:rFonts w:ascii="Arial" w:hAnsi="Arial"/>
          <w:sz w:val="20"/>
          <w:szCs w:val="20"/>
        </w:rPr>
        <w:t>underway,</w:t>
      </w:r>
      <w:proofErr w:type="gramEnd"/>
      <w:r>
        <w:rPr>
          <w:rFonts w:ascii="Arial" w:hAnsi="Arial"/>
          <w:sz w:val="20"/>
          <w:szCs w:val="20"/>
        </w:rPr>
        <w:t xml:space="preserve"> and amenities block currently being painted.</w:t>
      </w:r>
    </w:p>
    <w:p w:rsidR="00886D53" w:rsidRPr="00886D53" w:rsidRDefault="00886D53" w:rsidP="00C02D94">
      <w:pPr>
        <w:pStyle w:val="ecxmsonormal"/>
        <w:numPr>
          <w:ilvl w:val="0"/>
          <w:numId w:val="7"/>
        </w:numPr>
        <w:shd w:val="clear" w:color="auto" w:fill="FFFFFF"/>
        <w:spacing w:after="0"/>
        <w:rPr>
          <w:rFonts w:ascii="Arial" w:hAnsi="Arial"/>
          <w:b/>
          <w:sz w:val="20"/>
          <w:szCs w:val="20"/>
          <w:u w:val="single"/>
        </w:rPr>
      </w:pPr>
      <w:r>
        <w:rPr>
          <w:rFonts w:ascii="Arial" w:hAnsi="Arial"/>
          <w:sz w:val="20"/>
          <w:szCs w:val="20"/>
        </w:rPr>
        <w:t xml:space="preserve">Working bee in week 30/9-4/10 Tammy to contact Eddie, so mowing, </w:t>
      </w:r>
      <w:proofErr w:type="spellStart"/>
      <w:r>
        <w:rPr>
          <w:rFonts w:ascii="Arial" w:hAnsi="Arial"/>
          <w:sz w:val="20"/>
          <w:szCs w:val="20"/>
        </w:rPr>
        <w:t>linemarking</w:t>
      </w:r>
      <w:proofErr w:type="spellEnd"/>
      <w:r>
        <w:rPr>
          <w:rFonts w:ascii="Arial" w:hAnsi="Arial"/>
          <w:sz w:val="20"/>
          <w:szCs w:val="20"/>
        </w:rPr>
        <w:t>, arc lines and sector lines can be done at the same time.</w:t>
      </w:r>
    </w:p>
    <w:p w:rsidR="00886D53" w:rsidRPr="007574B6" w:rsidRDefault="00886D53" w:rsidP="00C02D94">
      <w:pPr>
        <w:pStyle w:val="ecxmsonormal"/>
        <w:numPr>
          <w:ilvl w:val="0"/>
          <w:numId w:val="7"/>
        </w:numPr>
        <w:shd w:val="clear" w:color="auto" w:fill="FFFFFF"/>
        <w:spacing w:after="0"/>
        <w:rPr>
          <w:rFonts w:ascii="Arial" w:hAnsi="Arial"/>
          <w:b/>
          <w:sz w:val="20"/>
          <w:szCs w:val="20"/>
          <w:u w:val="single"/>
        </w:rPr>
      </w:pPr>
      <w:r>
        <w:rPr>
          <w:rFonts w:ascii="Arial" w:hAnsi="Arial"/>
          <w:sz w:val="20"/>
          <w:szCs w:val="20"/>
        </w:rPr>
        <w:t>Looking at numbers so far</w:t>
      </w:r>
      <w:r w:rsidR="007574B6">
        <w:rPr>
          <w:rFonts w:ascii="Arial" w:hAnsi="Arial"/>
          <w:sz w:val="20"/>
          <w:szCs w:val="20"/>
        </w:rPr>
        <w:t>, we only have 17 slots for 19 groups so some will need to merge – 15/17BG, 12BG, 13BG and 14BG for first 2 weeks and then have another look at program. Probably use last program from when seniors were on Saturday as base and go from there.</w:t>
      </w:r>
    </w:p>
    <w:p w:rsidR="007574B6" w:rsidRPr="007574B6" w:rsidRDefault="007574B6" w:rsidP="007574B6">
      <w:pPr>
        <w:pStyle w:val="ecxmsonormal"/>
        <w:shd w:val="clear" w:color="auto" w:fill="FFFFFF"/>
        <w:spacing w:after="0"/>
        <w:rPr>
          <w:rFonts w:ascii="Arial" w:hAnsi="Arial"/>
          <w:b/>
          <w:sz w:val="20"/>
          <w:szCs w:val="20"/>
          <w:u w:val="single"/>
        </w:rPr>
      </w:pPr>
      <w:r>
        <w:rPr>
          <w:rFonts w:ascii="Arial" w:hAnsi="Arial"/>
          <w:sz w:val="20"/>
          <w:szCs w:val="20"/>
        </w:rPr>
        <w:t>New Centre System</w:t>
      </w:r>
    </w:p>
    <w:p w:rsidR="007574B6" w:rsidRPr="007574B6" w:rsidRDefault="007574B6" w:rsidP="007574B6">
      <w:pPr>
        <w:pStyle w:val="ecxmsonormal"/>
        <w:numPr>
          <w:ilvl w:val="0"/>
          <w:numId w:val="7"/>
        </w:numPr>
        <w:shd w:val="clear" w:color="auto" w:fill="FFFFFF"/>
        <w:spacing w:after="0"/>
        <w:rPr>
          <w:rFonts w:ascii="Arial" w:hAnsi="Arial"/>
          <w:b/>
          <w:sz w:val="20"/>
          <w:szCs w:val="20"/>
          <w:u w:val="single"/>
        </w:rPr>
      </w:pPr>
      <w:r>
        <w:rPr>
          <w:rFonts w:ascii="Arial" w:hAnsi="Arial"/>
          <w:sz w:val="20"/>
          <w:szCs w:val="20"/>
        </w:rPr>
        <w:t xml:space="preserve">Janie unable to proceed further with setting up centre system until all registrations </w:t>
      </w:r>
      <w:proofErr w:type="gramStart"/>
      <w:r>
        <w:rPr>
          <w:rFonts w:ascii="Arial" w:hAnsi="Arial"/>
          <w:sz w:val="20"/>
          <w:szCs w:val="20"/>
        </w:rPr>
        <w:t>have</w:t>
      </w:r>
      <w:proofErr w:type="gramEnd"/>
      <w:r>
        <w:rPr>
          <w:rFonts w:ascii="Arial" w:hAnsi="Arial"/>
          <w:sz w:val="20"/>
          <w:szCs w:val="20"/>
        </w:rPr>
        <w:t xml:space="preserve"> been entered.</w:t>
      </w:r>
    </w:p>
    <w:p w:rsidR="007574B6" w:rsidRPr="007574B6" w:rsidRDefault="00D22BC3" w:rsidP="007574B6">
      <w:pPr>
        <w:pStyle w:val="ecxmsonormal"/>
        <w:numPr>
          <w:ilvl w:val="0"/>
          <w:numId w:val="7"/>
        </w:numPr>
        <w:shd w:val="clear" w:color="auto" w:fill="FFFFFF"/>
        <w:spacing w:after="0"/>
        <w:rPr>
          <w:rFonts w:ascii="Arial" w:hAnsi="Arial"/>
          <w:b/>
          <w:sz w:val="20"/>
          <w:szCs w:val="20"/>
          <w:u w:val="single"/>
        </w:rPr>
      </w:pPr>
      <w:r>
        <w:rPr>
          <w:rFonts w:ascii="Arial" w:hAnsi="Arial"/>
          <w:sz w:val="20"/>
          <w:szCs w:val="20"/>
        </w:rPr>
        <w:t>Possibility of having</w:t>
      </w:r>
      <w:r w:rsidR="007574B6">
        <w:rPr>
          <w:rFonts w:ascii="Arial" w:hAnsi="Arial"/>
          <w:sz w:val="20"/>
          <w:szCs w:val="20"/>
        </w:rPr>
        <w:t xml:space="preserve"> a group of 6 </w:t>
      </w:r>
      <w:r>
        <w:rPr>
          <w:rFonts w:ascii="Arial" w:hAnsi="Arial"/>
          <w:sz w:val="20"/>
          <w:szCs w:val="20"/>
        </w:rPr>
        <w:t xml:space="preserve">or so </w:t>
      </w:r>
      <w:r w:rsidR="007574B6">
        <w:rPr>
          <w:rFonts w:ascii="Arial" w:hAnsi="Arial"/>
          <w:sz w:val="20"/>
          <w:szCs w:val="20"/>
        </w:rPr>
        <w:t xml:space="preserve">parents who will do data entry at THP on Saturday mornings while competition is on. Work in pairs and rotate so only </w:t>
      </w:r>
      <w:proofErr w:type="gramStart"/>
      <w:r w:rsidR="007574B6">
        <w:rPr>
          <w:rFonts w:ascii="Arial" w:hAnsi="Arial"/>
          <w:sz w:val="20"/>
          <w:szCs w:val="20"/>
        </w:rPr>
        <w:t>do</w:t>
      </w:r>
      <w:proofErr w:type="gramEnd"/>
      <w:r w:rsidR="007574B6">
        <w:rPr>
          <w:rFonts w:ascii="Arial" w:hAnsi="Arial"/>
          <w:sz w:val="20"/>
          <w:szCs w:val="20"/>
        </w:rPr>
        <w:t xml:space="preserve"> every third week.</w:t>
      </w:r>
    </w:p>
    <w:p w:rsidR="007574B6" w:rsidRPr="007574B6" w:rsidRDefault="007574B6" w:rsidP="007574B6">
      <w:pPr>
        <w:pStyle w:val="ecxmsonormal"/>
        <w:numPr>
          <w:ilvl w:val="0"/>
          <w:numId w:val="7"/>
        </w:numPr>
        <w:shd w:val="clear" w:color="auto" w:fill="FFFFFF"/>
        <w:spacing w:after="0"/>
        <w:rPr>
          <w:rFonts w:ascii="Arial" w:hAnsi="Arial"/>
          <w:b/>
          <w:sz w:val="20"/>
          <w:szCs w:val="20"/>
          <w:u w:val="single"/>
        </w:rPr>
      </w:pPr>
      <w:r>
        <w:rPr>
          <w:rFonts w:ascii="Arial" w:hAnsi="Arial"/>
          <w:sz w:val="20"/>
          <w:szCs w:val="20"/>
        </w:rPr>
        <w:t>Need 2 computers or notebooks, and need internet access to enter results, Jenny to look into whether we use dongles, tethering, or wireless hotspots. Jenny to enter results week</w:t>
      </w:r>
      <w:r w:rsidR="00D22BC3">
        <w:rPr>
          <w:rFonts w:ascii="Arial" w:hAnsi="Arial"/>
          <w:sz w:val="20"/>
          <w:szCs w:val="20"/>
        </w:rPr>
        <w:t xml:space="preserve"> </w:t>
      </w:r>
      <w:r>
        <w:rPr>
          <w:rFonts w:ascii="Arial" w:hAnsi="Arial"/>
          <w:sz w:val="20"/>
          <w:szCs w:val="20"/>
        </w:rPr>
        <w:t>1. Tammy to deliver results sheet after competition.</w:t>
      </w:r>
    </w:p>
    <w:p w:rsidR="007574B6" w:rsidRDefault="007574B6" w:rsidP="007574B6">
      <w:pPr>
        <w:pStyle w:val="ecxmsonormal"/>
        <w:shd w:val="clear" w:color="auto" w:fill="FFFFFF"/>
        <w:spacing w:after="0"/>
        <w:rPr>
          <w:rFonts w:ascii="Arial" w:hAnsi="Arial"/>
          <w:sz w:val="20"/>
          <w:szCs w:val="20"/>
        </w:rPr>
      </w:pPr>
      <w:proofErr w:type="spellStart"/>
      <w:r>
        <w:rPr>
          <w:rFonts w:ascii="Arial" w:hAnsi="Arial"/>
          <w:sz w:val="20"/>
          <w:szCs w:val="20"/>
        </w:rPr>
        <w:lastRenderedPageBreak/>
        <w:t>Commbizz</w:t>
      </w:r>
      <w:proofErr w:type="spellEnd"/>
    </w:p>
    <w:p w:rsidR="007574B6" w:rsidRPr="00D22BC3" w:rsidRDefault="007574B6" w:rsidP="007574B6">
      <w:pPr>
        <w:pStyle w:val="ecxmsonormal"/>
        <w:numPr>
          <w:ilvl w:val="0"/>
          <w:numId w:val="11"/>
        </w:numPr>
        <w:shd w:val="clear" w:color="auto" w:fill="FFFFFF"/>
        <w:spacing w:after="0"/>
        <w:rPr>
          <w:rFonts w:ascii="Arial" w:hAnsi="Arial"/>
          <w:b/>
          <w:sz w:val="20"/>
          <w:szCs w:val="20"/>
          <w:u w:val="single"/>
        </w:rPr>
      </w:pPr>
      <w:r>
        <w:rPr>
          <w:rFonts w:ascii="Arial" w:hAnsi="Arial"/>
          <w:sz w:val="20"/>
          <w:szCs w:val="20"/>
        </w:rPr>
        <w:t xml:space="preserve">After further investigation, Peter has proposed we start using </w:t>
      </w:r>
      <w:proofErr w:type="spellStart"/>
      <w:r>
        <w:rPr>
          <w:rFonts w:ascii="Arial" w:hAnsi="Arial"/>
          <w:sz w:val="20"/>
          <w:szCs w:val="20"/>
        </w:rPr>
        <w:t>Commbizz</w:t>
      </w:r>
      <w:proofErr w:type="spellEnd"/>
      <w:r>
        <w:rPr>
          <w:rFonts w:ascii="Arial" w:hAnsi="Arial"/>
          <w:sz w:val="20"/>
          <w:szCs w:val="20"/>
        </w:rPr>
        <w:t xml:space="preserve"> for our account. Still have cheque account for expenses, this pays no interest, move $15,000 to  new account paying 2 ½% interest, keep term depo</w:t>
      </w:r>
      <w:r w:rsidR="00D22BC3">
        <w:rPr>
          <w:rFonts w:ascii="Arial" w:hAnsi="Arial"/>
          <w:sz w:val="20"/>
          <w:szCs w:val="20"/>
        </w:rPr>
        <w:t xml:space="preserve">sit as before. Advantage is we can pay bills online from separate online computers, not on same computer as we do now. Peter and Ben to set up to do this. Peter and Tammy can still do on same computer. Or we can still write a cheque. Moved Jenny </w:t>
      </w:r>
      <w:proofErr w:type="spellStart"/>
      <w:r w:rsidR="00D22BC3">
        <w:rPr>
          <w:rFonts w:ascii="Arial" w:hAnsi="Arial"/>
          <w:sz w:val="20"/>
          <w:szCs w:val="20"/>
        </w:rPr>
        <w:t>Fenner</w:t>
      </w:r>
      <w:proofErr w:type="spellEnd"/>
      <w:r w:rsidR="00D22BC3">
        <w:rPr>
          <w:rFonts w:ascii="Arial" w:hAnsi="Arial"/>
          <w:sz w:val="20"/>
          <w:szCs w:val="20"/>
        </w:rPr>
        <w:t>, seconded Janie Carter</w:t>
      </w:r>
    </w:p>
    <w:p w:rsidR="00D22BC3" w:rsidRPr="00886D53" w:rsidRDefault="00D22BC3" w:rsidP="00D22BC3">
      <w:pPr>
        <w:pStyle w:val="ecxmsonormal"/>
        <w:shd w:val="clear" w:color="auto" w:fill="FFFFFF"/>
        <w:spacing w:after="0"/>
        <w:ind w:left="720"/>
        <w:rPr>
          <w:rFonts w:ascii="Arial" w:hAnsi="Arial"/>
          <w:b/>
          <w:sz w:val="20"/>
          <w:szCs w:val="20"/>
          <w:u w:val="single"/>
        </w:rPr>
      </w:pPr>
    </w:p>
    <w:p w:rsidR="00C02D94" w:rsidRDefault="00D22BC3" w:rsidP="00D22BC3">
      <w:pPr>
        <w:pStyle w:val="ecxmsonormal"/>
        <w:shd w:val="clear" w:color="auto" w:fill="FFFFFF"/>
        <w:spacing w:after="0"/>
        <w:rPr>
          <w:rFonts w:ascii="Arial" w:hAnsi="Arial"/>
          <w:sz w:val="20"/>
          <w:szCs w:val="20"/>
        </w:rPr>
      </w:pPr>
      <w:r>
        <w:rPr>
          <w:rFonts w:ascii="Arial" w:hAnsi="Arial"/>
          <w:sz w:val="20"/>
          <w:szCs w:val="20"/>
        </w:rPr>
        <w:t>Sponsors</w:t>
      </w:r>
    </w:p>
    <w:p w:rsidR="00D22BC3" w:rsidRDefault="00D22BC3" w:rsidP="00D22BC3">
      <w:pPr>
        <w:pStyle w:val="ecxmsonormal"/>
        <w:numPr>
          <w:ilvl w:val="0"/>
          <w:numId w:val="11"/>
        </w:numPr>
        <w:shd w:val="clear" w:color="auto" w:fill="FFFFFF"/>
        <w:spacing w:after="0"/>
        <w:rPr>
          <w:rFonts w:ascii="Arial" w:hAnsi="Arial"/>
          <w:sz w:val="20"/>
          <w:szCs w:val="20"/>
        </w:rPr>
      </w:pPr>
      <w:r>
        <w:rPr>
          <w:rFonts w:ascii="Arial" w:hAnsi="Arial"/>
          <w:sz w:val="20"/>
          <w:szCs w:val="20"/>
        </w:rPr>
        <w:t>Sponsors to be promoted on Facebook page.</w:t>
      </w:r>
    </w:p>
    <w:p w:rsidR="00D22BC3" w:rsidRDefault="00D22BC3" w:rsidP="00D22BC3">
      <w:pPr>
        <w:pStyle w:val="ecxmsonormal"/>
        <w:numPr>
          <w:ilvl w:val="0"/>
          <w:numId w:val="11"/>
        </w:numPr>
        <w:shd w:val="clear" w:color="auto" w:fill="FFFFFF"/>
        <w:spacing w:after="0"/>
        <w:rPr>
          <w:rFonts w:ascii="Arial" w:hAnsi="Arial"/>
          <w:sz w:val="20"/>
          <w:szCs w:val="20"/>
        </w:rPr>
      </w:pPr>
      <w:r>
        <w:rPr>
          <w:rFonts w:ascii="Arial" w:hAnsi="Arial"/>
          <w:sz w:val="20"/>
          <w:szCs w:val="20"/>
        </w:rPr>
        <w:t>1 sponsor to be promoted each fortnight, with each gold sponsor promoted 3 times, silver 2 times and bronze once.</w:t>
      </w:r>
    </w:p>
    <w:p w:rsidR="00D22BC3" w:rsidRDefault="00D22BC3" w:rsidP="00D22BC3">
      <w:pPr>
        <w:pStyle w:val="ecxmsonormal"/>
        <w:shd w:val="clear" w:color="auto" w:fill="FFFFFF"/>
        <w:spacing w:after="0"/>
        <w:rPr>
          <w:rFonts w:ascii="Arial" w:hAnsi="Arial"/>
          <w:sz w:val="20"/>
          <w:szCs w:val="20"/>
        </w:rPr>
      </w:pPr>
      <w:r>
        <w:rPr>
          <w:rFonts w:ascii="Arial" w:hAnsi="Arial"/>
          <w:sz w:val="20"/>
          <w:szCs w:val="20"/>
        </w:rPr>
        <w:t>Grants</w:t>
      </w:r>
    </w:p>
    <w:p w:rsidR="00D22BC3" w:rsidRPr="00D22BC3" w:rsidRDefault="00D22BC3" w:rsidP="00D22BC3">
      <w:pPr>
        <w:pStyle w:val="ecxmsonormal"/>
        <w:numPr>
          <w:ilvl w:val="0"/>
          <w:numId w:val="12"/>
        </w:numPr>
        <w:shd w:val="clear" w:color="auto" w:fill="FFFFFF"/>
        <w:spacing w:after="0"/>
        <w:rPr>
          <w:rFonts w:ascii="Arial" w:hAnsi="Arial"/>
          <w:sz w:val="20"/>
          <w:szCs w:val="20"/>
        </w:rPr>
      </w:pPr>
      <w:r>
        <w:rPr>
          <w:rFonts w:ascii="Arial" w:hAnsi="Arial"/>
          <w:sz w:val="20"/>
          <w:szCs w:val="20"/>
        </w:rPr>
        <w:t xml:space="preserve">Roger suggested we identify areas we need to </w:t>
      </w:r>
      <w:proofErr w:type="spellStart"/>
      <w:r>
        <w:rPr>
          <w:rFonts w:ascii="Arial" w:hAnsi="Arial"/>
          <w:sz w:val="20"/>
          <w:szCs w:val="20"/>
        </w:rPr>
        <w:t>upgrate</w:t>
      </w:r>
      <w:proofErr w:type="spellEnd"/>
      <w:r>
        <w:rPr>
          <w:rFonts w:ascii="Arial" w:hAnsi="Arial"/>
          <w:sz w:val="20"/>
          <w:szCs w:val="20"/>
        </w:rPr>
        <w:t>/update to be ready for grant applications.</w:t>
      </w:r>
    </w:p>
    <w:p w:rsidR="00C02D94" w:rsidRDefault="00C02D94" w:rsidP="00C02D94">
      <w:pPr>
        <w:pStyle w:val="ecxmsonormal"/>
        <w:shd w:val="clear" w:color="auto" w:fill="FFFFFF"/>
        <w:spacing w:after="0"/>
        <w:ind w:left="720"/>
        <w:rPr>
          <w:rFonts w:ascii="Arial" w:hAnsi="Arial"/>
          <w:sz w:val="20"/>
          <w:szCs w:val="20"/>
        </w:rPr>
      </w:pPr>
    </w:p>
    <w:p w:rsidR="00C02D94" w:rsidRDefault="00C02D94" w:rsidP="00C02D94">
      <w:pPr>
        <w:pStyle w:val="ecxmsonormal"/>
        <w:shd w:val="clear" w:color="auto" w:fill="FFFFFF"/>
        <w:spacing w:after="0"/>
        <w:ind w:left="720"/>
        <w:rPr>
          <w:rFonts w:ascii="Arial" w:hAnsi="Arial"/>
          <w:sz w:val="20"/>
          <w:szCs w:val="20"/>
        </w:rPr>
      </w:pPr>
    </w:p>
    <w:p w:rsidR="00C02D94" w:rsidRPr="001C3216" w:rsidRDefault="00C02D94" w:rsidP="00C02D94">
      <w:pPr>
        <w:pStyle w:val="ecxmsonormal"/>
        <w:shd w:val="clear" w:color="auto" w:fill="FFFFFF"/>
        <w:spacing w:after="0"/>
        <w:ind w:left="720"/>
        <w:rPr>
          <w:rFonts w:ascii="Arial" w:hAnsi="Arial"/>
          <w:b/>
          <w:sz w:val="20"/>
          <w:szCs w:val="20"/>
          <w:u w:val="single"/>
        </w:rPr>
      </w:pPr>
    </w:p>
    <w:p w:rsidR="00C02D94" w:rsidRPr="00A8457E" w:rsidRDefault="00C02D94" w:rsidP="00C02D94">
      <w:pPr>
        <w:pStyle w:val="ecxmsonormal"/>
        <w:shd w:val="clear" w:color="auto" w:fill="FFFFFF"/>
        <w:spacing w:after="0"/>
        <w:rPr>
          <w:rFonts w:ascii="Arial" w:hAnsi="Arial"/>
          <w:sz w:val="20"/>
          <w:szCs w:val="20"/>
        </w:rPr>
      </w:pPr>
    </w:p>
    <w:p w:rsidR="00C02D94" w:rsidRDefault="00C02D94" w:rsidP="00C02D94">
      <w:pPr>
        <w:pStyle w:val="ecxmsonormal"/>
        <w:shd w:val="clear" w:color="auto" w:fill="FFFFFF"/>
        <w:spacing w:after="0"/>
        <w:rPr>
          <w:rFonts w:ascii="Arial" w:hAnsi="Arial"/>
          <w:sz w:val="20"/>
          <w:szCs w:val="20"/>
        </w:rPr>
      </w:pPr>
      <w:r>
        <w:rPr>
          <w:rFonts w:ascii="Arial" w:hAnsi="Arial"/>
          <w:sz w:val="20"/>
          <w:szCs w:val="20"/>
        </w:rPr>
        <w:t>Next meeting to be held</w:t>
      </w:r>
      <w:r w:rsidR="00D22BC3">
        <w:rPr>
          <w:rFonts w:ascii="Arial" w:hAnsi="Arial"/>
          <w:sz w:val="20"/>
          <w:szCs w:val="20"/>
        </w:rPr>
        <w:t xml:space="preserve"> October 15</w:t>
      </w:r>
      <w:r>
        <w:rPr>
          <w:rFonts w:ascii="Arial" w:hAnsi="Arial"/>
          <w:sz w:val="20"/>
          <w:szCs w:val="20"/>
        </w:rPr>
        <w:t>th 2013 7.30pm Springwood Sports Club</w:t>
      </w:r>
    </w:p>
    <w:p w:rsidR="00C02D94" w:rsidRDefault="00C02D94" w:rsidP="00C02D94">
      <w:pPr>
        <w:pStyle w:val="ecxmsonormal"/>
        <w:shd w:val="clear" w:color="auto" w:fill="FFFFFF"/>
        <w:spacing w:after="0"/>
        <w:rPr>
          <w:rFonts w:ascii="Arial" w:hAnsi="Arial"/>
          <w:sz w:val="20"/>
          <w:szCs w:val="20"/>
        </w:rPr>
      </w:pPr>
    </w:p>
    <w:p w:rsidR="00D22BC3" w:rsidRDefault="00C02D94" w:rsidP="00C02D94">
      <w:pPr>
        <w:pStyle w:val="ecxmsonormal"/>
        <w:shd w:val="clear" w:color="auto" w:fill="FFFFFF"/>
        <w:spacing w:after="0"/>
        <w:rPr>
          <w:rFonts w:ascii="Arial" w:hAnsi="Arial"/>
          <w:sz w:val="20"/>
          <w:szCs w:val="20"/>
        </w:rPr>
      </w:pPr>
      <w:r>
        <w:rPr>
          <w:rFonts w:ascii="Arial" w:hAnsi="Arial"/>
          <w:sz w:val="20"/>
          <w:szCs w:val="20"/>
        </w:rPr>
        <w:t>There being no furth</w:t>
      </w:r>
      <w:r w:rsidR="00D22BC3">
        <w:rPr>
          <w:rFonts w:ascii="Arial" w:hAnsi="Arial"/>
          <w:sz w:val="20"/>
          <w:szCs w:val="20"/>
        </w:rPr>
        <w:t>er business, meeting closed 9</w:t>
      </w:r>
      <w:r>
        <w:rPr>
          <w:rFonts w:ascii="Arial" w:hAnsi="Arial"/>
          <w:sz w:val="20"/>
          <w:szCs w:val="20"/>
        </w:rPr>
        <w:t>pm.</w:t>
      </w:r>
      <w:r w:rsidR="00D22BC3">
        <w:rPr>
          <w:rFonts w:ascii="Arial" w:hAnsi="Arial"/>
          <w:sz w:val="20"/>
          <w:szCs w:val="20"/>
        </w:rPr>
        <w:br w:type="page"/>
      </w:r>
    </w:p>
    <w:p w:rsidR="00D22BC3" w:rsidRDefault="00D22BC3" w:rsidP="00C02D94">
      <w:pPr>
        <w:pStyle w:val="ecxmsonormal"/>
        <w:shd w:val="clear" w:color="auto" w:fill="FFFFFF"/>
        <w:spacing w:after="0"/>
        <w:rPr>
          <w:rFonts w:ascii="Arial" w:hAnsi="Arial"/>
          <w:sz w:val="20"/>
          <w:szCs w:val="20"/>
        </w:rPr>
        <w:sectPr w:rsidR="00D22BC3" w:rsidSect="00D22BC3">
          <w:pgSz w:w="11906" w:h="16838"/>
          <w:pgMar w:top="709" w:right="1134" w:bottom="1440" w:left="1440" w:header="708" w:footer="708" w:gutter="0"/>
          <w:cols w:space="708"/>
          <w:docGrid w:linePitch="360"/>
        </w:sectPr>
      </w:pPr>
    </w:p>
    <w:p w:rsidR="00C02D94" w:rsidRPr="000E6B78" w:rsidRDefault="00C02D94" w:rsidP="00C02D94">
      <w:pPr>
        <w:pStyle w:val="ecxmsonormal"/>
        <w:shd w:val="clear" w:color="auto" w:fill="FFFFFF"/>
        <w:spacing w:after="0"/>
        <w:rPr>
          <w:rFonts w:ascii="Arial" w:hAnsi="Arial"/>
          <w:sz w:val="20"/>
          <w:szCs w:val="20"/>
        </w:rPr>
      </w:pPr>
    </w:p>
    <w:p w:rsidR="00C02D94" w:rsidRDefault="00C02D94" w:rsidP="00C02D94">
      <w:pPr>
        <w:pStyle w:val="ecxmsonormal"/>
        <w:shd w:val="clear" w:color="auto" w:fill="FFFFFF"/>
        <w:spacing w:after="0"/>
        <w:rPr>
          <w:rFonts w:ascii="Arial" w:hAnsi="Arial" w:cs="Arial"/>
          <w:color w:val="000000"/>
          <w:sz w:val="20"/>
          <w:szCs w:val="20"/>
        </w:rPr>
      </w:pPr>
    </w:p>
    <w:p w:rsidR="00C02D94" w:rsidRDefault="00C02D94" w:rsidP="00C02D94">
      <w:pPr>
        <w:pStyle w:val="ecxmsonormal"/>
        <w:shd w:val="clear" w:color="auto" w:fill="FFFFFF"/>
        <w:spacing w:after="0"/>
        <w:rPr>
          <w:rFonts w:ascii="Arial" w:hAnsi="Arial" w:cs="Arial"/>
          <w:color w:val="000000"/>
          <w:sz w:val="20"/>
          <w:szCs w:val="20"/>
        </w:rPr>
      </w:pPr>
    </w:p>
    <w:p w:rsidR="00C02D94" w:rsidRDefault="00C02D94" w:rsidP="00C02D94">
      <w:pPr>
        <w:pStyle w:val="ecxmsonormal"/>
        <w:shd w:val="clear" w:color="auto" w:fill="FFFFFF"/>
        <w:spacing w:after="0"/>
        <w:rPr>
          <w:rFonts w:ascii="Arial" w:hAnsi="Arial" w:cs="Arial"/>
          <w:color w:val="000000"/>
          <w:sz w:val="20"/>
          <w:szCs w:val="20"/>
        </w:rPr>
      </w:pPr>
    </w:p>
    <w:tbl>
      <w:tblPr>
        <w:tblStyle w:val="TableGrid"/>
        <w:tblW w:w="14836" w:type="dxa"/>
        <w:tblLook w:val="04A0" w:firstRow="1" w:lastRow="0" w:firstColumn="1" w:lastColumn="0" w:noHBand="0" w:noVBand="1"/>
      </w:tblPr>
      <w:tblGrid>
        <w:gridCol w:w="4265"/>
        <w:gridCol w:w="5721"/>
        <w:gridCol w:w="2344"/>
        <w:gridCol w:w="2506"/>
      </w:tblGrid>
      <w:tr w:rsidR="00C02D94" w:rsidRPr="00577582" w:rsidTr="00247610">
        <w:trPr>
          <w:trHeight w:val="304"/>
        </w:trPr>
        <w:tc>
          <w:tcPr>
            <w:tcW w:w="4265" w:type="dxa"/>
            <w:hideMark/>
          </w:tcPr>
          <w:p w:rsidR="00C02D94" w:rsidRPr="00577582" w:rsidRDefault="00C02D94" w:rsidP="00247610">
            <w:pPr>
              <w:rPr>
                <w:rFonts w:ascii="Calibri" w:hAnsi="Calibri"/>
                <w:b/>
                <w:bCs/>
                <w:color w:val="000000"/>
                <w:sz w:val="20"/>
                <w:szCs w:val="20"/>
              </w:rPr>
            </w:pPr>
            <w:r w:rsidRPr="00577582">
              <w:rPr>
                <w:rFonts w:ascii="Calibri" w:hAnsi="Calibri"/>
                <w:b/>
                <w:bCs/>
                <w:color w:val="000000"/>
                <w:sz w:val="20"/>
                <w:szCs w:val="20"/>
              </w:rPr>
              <w:t>ISSUE</w:t>
            </w:r>
          </w:p>
        </w:tc>
        <w:tc>
          <w:tcPr>
            <w:tcW w:w="5721" w:type="dxa"/>
            <w:hideMark/>
          </w:tcPr>
          <w:p w:rsidR="00C02D94" w:rsidRPr="00577582" w:rsidRDefault="00C02D94" w:rsidP="00247610">
            <w:pPr>
              <w:rPr>
                <w:rFonts w:ascii="Calibri" w:hAnsi="Calibri"/>
                <w:b/>
                <w:bCs/>
                <w:color w:val="000000"/>
                <w:sz w:val="20"/>
                <w:szCs w:val="20"/>
              </w:rPr>
            </w:pPr>
            <w:r w:rsidRPr="00577582">
              <w:rPr>
                <w:rFonts w:ascii="Calibri" w:hAnsi="Calibri"/>
                <w:b/>
                <w:bCs/>
                <w:color w:val="000000"/>
                <w:sz w:val="20"/>
                <w:szCs w:val="20"/>
              </w:rPr>
              <w:t>NEXT STEPS</w:t>
            </w:r>
          </w:p>
        </w:tc>
        <w:tc>
          <w:tcPr>
            <w:tcW w:w="2344" w:type="dxa"/>
            <w:hideMark/>
          </w:tcPr>
          <w:p w:rsidR="00C02D94" w:rsidRPr="00577582" w:rsidRDefault="00C02D94" w:rsidP="00247610">
            <w:pPr>
              <w:rPr>
                <w:rFonts w:ascii="Calibri" w:hAnsi="Calibri"/>
                <w:b/>
                <w:bCs/>
                <w:color w:val="000000"/>
                <w:sz w:val="20"/>
                <w:szCs w:val="20"/>
              </w:rPr>
            </w:pPr>
            <w:r w:rsidRPr="00577582">
              <w:rPr>
                <w:rFonts w:ascii="Calibri" w:hAnsi="Calibri"/>
                <w:b/>
                <w:bCs/>
                <w:color w:val="000000"/>
                <w:sz w:val="20"/>
                <w:szCs w:val="20"/>
              </w:rPr>
              <w:t>WHO</w:t>
            </w:r>
          </w:p>
        </w:tc>
        <w:tc>
          <w:tcPr>
            <w:tcW w:w="2506" w:type="dxa"/>
            <w:hideMark/>
          </w:tcPr>
          <w:p w:rsidR="00C02D94" w:rsidRPr="00577582" w:rsidRDefault="00C02D94" w:rsidP="00247610">
            <w:pPr>
              <w:rPr>
                <w:rFonts w:ascii="Calibri" w:hAnsi="Calibri"/>
                <w:b/>
                <w:bCs/>
                <w:color w:val="000000"/>
                <w:sz w:val="20"/>
                <w:szCs w:val="20"/>
              </w:rPr>
            </w:pPr>
            <w:r w:rsidRPr="00577582">
              <w:rPr>
                <w:rFonts w:ascii="Calibri" w:hAnsi="Calibri"/>
                <w:b/>
                <w:bCs/>
                <w:color w:val="000000"/>
                <w:sz w:val="20"/>
                <w:szCs w:val="20"/>
              </w:rPr>
              <w:t>WHEN</w:t>
            </w:r>
          </w:p>
        </w:tc>
      </w:tr>
      <w:tr w:rsidR="00C02D94" w:rsidRPr="00577582" w:rsidTr="00247610">
        <w:trPr>
          <w:trHeight w:val="304"/>
        </w:trPr>
        <w:tc>
          <w:tcPr>
            <w:tcW w:w="4265" w:type="dxa"/>
          </w:tcPr>
          <w:p w:rsidR="00C02D94" w:rsidRPr="00577582" w:rsidRDefault="00C02D94" w:rsidP="00247610">
            <w:pPr>
              <w:rPr>
                <w:rFonts w:ascii="Calibri" w:hAnsi="Calibri"/>
                <w:sz w:val="20"/>
                <w:szCs w:val="20"/>
              </w:rPr>
            </w:pPr>
            <w:r w:rsidRPr="00577582">
              <w:rPr>
                <w:rFonts w:ascii="Calibri" w:hAnsi="Calibri"/>
                <w:sz w:val="20"/>
                <w:szCs w:val="20"/>
              </w:rPr>
              <w:t>Replacement Centre System</w:t>
            </w:r>
          </w:p>
        </w:tc>
        <w:tc>
          <w:tcPr>
            <w:tcW w:w="5721" w:type="dxa"/>
          </w:tcPr>
          <w:p w:rsidR="00C02D94" w:rsidRPr="00577582" w:rsidRDefault="0034156F" w:rsidP="00247610">
            <w:pPr>
              <w:rPr>
                <w:rFonts w:ascii="Calibri" w:hAnsi="Calibri"/>
                <w:sz w:val="20"/>
                <w:szCs w:val="20"/>
              </w:rPr>
            </w:pPr>
            <w:r>
              <w:rPr>
                <w:rFonts w:ascii="Calibri" w:hAnsi="Calibri"/>
                <w:sz w:val="20"/>
                <w:szCs w:val="20"/>
              </w:rPr>
              <w:t>Waiting on registrations to be entered to proceed</w:t>
            </w:r>
          </w:p>
        </w:tc>
        <w:tc>
          <w:tcPr>
            <w:tcW w:w="2344" w:type="dxa"/>
          </w:tcPr>
          <w:p w:rsidR="00C02D94" w:rsidRPr="00577582" w:rsidRDefault="0034156F" w:rsidP="00247610">
            <w:pPr>
              <w:rPr>
                <w:rFonts w:ascii="Calibri" w:hAnsi="Calibri"/>
                <w:sz w:val="20"/>
                <w:szCs w:val="20"/>
              </w:rPr>
            </w:pPr>
            <w:r>
              <w:rPr>
                <w:rFonts w:ascii="Calibri" w:hAnsi="Calibri"/>
                <w:sz w:val="20"/>
                <w:szCs w:val="20"/>
              </w:rPr>
              <w:t>Janie</w:t>
            </w:r>
          </w:p>
        </w:tc>
        <w:tc>
          <w:tcPr>
            <w:tcW w:w="2506" w:type="dxa"/>
          </w:tcPr>
          <w:p w:rsidR="00C02D94" w:rsidRPr="00577582" w:rsidRDefault="0034156F" w:rsidP="00247610">
            <w:pPr>
              <w:rPr>
                <w:rFonts w:ascii="Calibri" w:hAnsi="Calibri"/>
                <w:sz w:val="20"/>
                <w:szCs w:val="20"/>
              </w:rPr>
            </w:pPr>
            <w:r>
              <w:rPr>
                <w:rFonts w:ascii="Calibri" w:hAnsi="Calibri"/>
                <w:sz w:val="20"/>
                <w:szCs w:val="20"/>
              </w:rPr>
              <w:t xml:space="preserve">Before  competition </w:t>
            </w:r>
          </w:p>
        </w:tc>
      </w:tr>
      <w:tr w:rsidR="00C02D94" w:rsidRPr="00577582" w:rsidTr="00247610">
        <w:trPr>
          <w:trHeight w:val="304"/>
        </w:trPr>
        <w:tc>
          <w:tcPr>
            <w:tcW w:w="4265" w:type="dxa"/>
          </w:tcPr>
          <w:p w:rsidR="00C02D94" w:rsidRPr="00577582" w:rsidRDefault="0034156F" w:rsidP="0034156F">
            <w:pPr>
              <w:rPr>
                <w:rFonts w:ascii="Calibri" w:hAnsi="Calibri"/>
                <w:sz w:val="20"/>
                <w:szCs w:val="20"/>
              </w:rPr>
            </w:pPr>
            <w:r>
              <w:rPr>
                <w:rFonts w:ascii="Calibri" w:hAnsi="Calibri"/>
                <w:sz w:val="20"/>
                <w:szCs w:val="20"/>
              </w:rPr>
              <w:t>Set up first competition day</w:t>
            </w:r>
          </w:p>
        </w:tc>
        <w:tc>
          <w:tcPr>
            <w:tcW w:w="5721" w:type="dxa"/>
          </w:tcPr>
          <w:p w:rsidR="00C02D94" w:rsidRPr="00577582" w:rsidRDefault="0034156F" w:rsidP="00247610">
            <w:pPr>
              <w:rPr>
                <w:rFonts w:ascii="Calibri" w:hAnsi="Calibri"/>
                <w:sz w:val="20"/>
                <w:szCs w:val="20"/>
              </w:rPr>
            </w:pPr>
            <w:r>
              <w:rPr>
                <w:rFonts w:ascii="Calibri" w:hAnsi="Calibri"/>
                <w:sz w:val="20"/>
                <w:szCs w:val="20"/>
              </w:rPr>
              <w:t>Contact seniors to see if any can help</w:t>
            </w:r>
          </w:p>
        </w:tc>
        <w:tc>
          <w:tcPr>
            <w:tcW w:w="2344" w:type="dxa"/>
          </w:tcPr>
          <w:p w:rsidR="00C02D94" w:rsidRPr="00577582" w:rsidRDefault="0034156F" w:rsidP="00247610">
            <w:pPr>
              <w:rPr>
                <w:rFonts w:ascii="Calibri" w:hAnsi="Calibri"/>
                <w:sz w:val="20"/>
                <w:szCs w:val="20"/>
              </w:rPr>
            </w:pPr>
            <w:r>
              <w:rPr>
                <w:rFonts w:ascii="Calibri" w:hAnsi="Calibri"/>
                <w:sz w:val="20"/>
                <w:szCs w:val="20"/>
              </w:rPr>
              <w:t>Janie</w:t>
            </w:r>
          </w:p>
        </w:tc>
        <w:tc>
          <w:tcPr>
            <w:tcW w:w="2506" w:type="dxa"/>
          </w:tcPr>
          <w:p w:rsidR="00C02D94" w:rsidRPr="00577582" w:rsidRDefault="0034156F" w:rsidP="00247610">
            <w:pPr>
              <w:rPr>
                <w:rFonts w:ascii="Calibri" w:hAnsi="Calibri"/>
                <w:sz w:val="20"/>
                <w:szCs w:val="20"/>
              </w:rPr>
            </w:pPr>
            <w:r>
              <w:rPr>
                <w:rFonts w:ascii="Calibri" w:hAnsi="Calibri"/>
                <w:sz w:val="20"/>
                <w:szCs w:val="20"/>
              </w:rPr>
              <w:t>Before competition</w:t>
            </w:r>
          </w:p>
        </w:tc>
      </w:tr>
      <w:tr w:rsidR="00C02D94" w:rsidRPr="00577582" w:rsidTr="00247610">
        <w:trPr>
          <w:trHeight w:val="304"/>
        </w:trPr>
        <w:tc>
          <w:tcPr>
            <w:tcW w:w="4265" w:type="dxa"/>
          </w:tcPr>
          <w:p w:rsidR="00C02D94" w:rsidRPr="00577582" w:rsidRDefault="00C02D94" w:rsidP="00247610">
            <w:pPr>
              <w:rPr>
                <w:rFonts w:ascii="Calibri" w:hAnsi="Calibri"/>
                <w:sz w:val="20"/>
                <w:szCs w:val="20"/>
              </w:rPr>
            </w:pPr>
            <w:r>
              <w:rPr>
                <w:rFonts w:ascii="Calibri" w:hAnsi="Calibri"/>
                <w:sz w:val="20"/>
                <w:szCs w:val="20"/>
              </w:rPr>
              <w:t>Old timing stand/zone timing stand/hurdle trolley</w:t>
            </w:r>
          </w:p>
        </w:tc>
        <w:tc>
          <w:tcPr>
            <w:tcW w:w="5721" w:type="dxa"/>
          </w:tcPr>
          <w:p w:rsidR="00C02D94" w:rsidRPr="00577582" w:rsidRDefault="0034156F" w:rsidP="00247610">
            <w:pPr>
              <w:rPr>
                <w:rFonts w:ascii="Calibri" w:hAnsi="Calibri"/>
                <w:sz w:val="20"/>
                <w:szCs w:val="20"/>
              </w:rPr>
            </w:pPr>
            <w:r>
              <w:rPr>
                <w:rFonts w:ascii="Calibri" w:hAnsi="Calibri"/>
                <w:sz w:val="20"/>
                <w:szCs w:val="20"/>
              </w:rPr>
              <w:t>Earl to see if any interest</w:t>
            </w:r>
          </w:p>
        </w:tc>
        <w:tc>
          <w:tcPr>
            <w:tcW w:w="2344" w:type="dxa"/>
          </w:tcPr>
          <w:p w:rsidR="00C02D94" w:rsidRPr="00577582" w:rsidRDefault="0034156F" w:rsidP="00247610">
            <w:pPr>
              <w:rPr>
                <w:rFonts w:ascii="Calibri" w:hAnsi="Calibri"/>
                <w:sz w:val="20"/>
                <w:szCs w:val="20"/>
              </w:rPr>
            </w:pPr>
            <w:r>
              <w:rPr>
                <w:rFonts w:ascii="Calibri" w:hAnsi="Calibri"/>
                <w:sz w:val="20"/>
                <w:szCs w:val="20"/>
              </w:rPr>
              <w:t>Earl</w:t>
            </w:r>
          </w:p>
        </w:tc>
        <w:tc>
          <w:tcPr>
            <w:tcW w:w="2506" w:type="dxa"/>
          </w:tcPr>
          <w:p w:rsidR="00C02D94" w:rsidRPr="00577582" w:rsidRDefault="00C02D94" w:rsidP="00247610">
            <w:pPr>
              <w:rPr>
                <w:rFonts w:ascii="Calibri" w:hAnsi="Calibri"/>
                <w:sz w:val="20"/>
                <w:szCs w:val="20"/>
              </w:rPr>
            </w:pPr>
            <w:r w:rsidRPr="00577582">
              <w:rPr>
                <w:rFonts w:ascii="Calibri" w:hAnsi="Calibri"/>
                <w:sz w:val="20"/>
                <w:szCs w:val="20"/>
              </w:rPr>
              <w:t>ASAP</w:t>
            </w:r>
          </w:p>
        </w:tc>
      </w:tr>
      <w:tr w:rsidR="00C02D94" w:rsidRPr="00577582" w:rsidTr="00247610">
        <w:trPr>
          <w:trHeight w:val="304"/>
        </w:trPr>
        <w:tc>
          <w:tcPr>
            <w:tcW w:w="4265" w:type="dxa"/>
          </w:tcPr>
          <w:p w:rsidR="00C02D94" w:rsidRPr="00577582" w:rsidRDefault="0034156F" w:rsidP="00247610">
            <w:pPr>
              <w:rPr>
                <w:rFonts w:ascii="Calibri" w:hAnsi="Calibri"/>
                <w:sz w:val="20"/>
                <w:szCs w:val="20"/>
              </w:rPr>
            </w:pPr>
            <w:r>
              <w:rPr>
                <w:rFonts w:ascii="Calibri" w:hAnsi="Calibri"/>
                <w:sz w:val="20"/>
                <w:szCs w:val="20"/>
              </w:rPr>
              <w:t>Age  Managers for all groups</w:t>
            </w:r>
          </w:p>
        </w:tc>
        <w:tc>
          <w:tcPr>
            <w:tcW w:w="5721" w:type="dxa"/>
          </w:tcPr>
          <w:p w:rsidR="00C02D94" w:rsidRPr="00577582" w:rsidRDefault="0034156F" w:rsidP="00247610">
            <w:pPr>
              <w:rPr>
                <w:rFonts w:ascii="Calibri" w:hAnsi="Calibri"/>
                <w:sz w:val="20"/>
                <w:szCs w:val="20"/>
              </w:rPr>
            </w:pPr>
            <w:r>
              <w:rPr>
                <w:rFonts w:ascii="Calibri" w:hAnsi="Calibri"/>
                <w:sz w:val="20"/>
                <w:szCs w:val="20"/>
              </w:rPr>
              <w:t>Make contact with possibilities</w:t>
            </w:r>
          </w:p>
        </w:tc>
        <w:tc>
          <w:tcPr>
            <w:tcW w:w="2344" w:type="dxa"/>
          </w:tcPr>
          <w:p w:rsidR="00C02D94" w:rsidRPr="00577582" w:rsidRDefault="0034156F" w:rsidP="00247610">
            <w:pPr>
              <w:rPr>
                <w:rFonts w:ascii="Calibri" w:hAnsi="Calibri"/>
                <w:sz w:val="20"/>
                <w:szCs w:val="20"/>
              </w:rPr>
            </w:pPr>
            <w:r>
              <w:rPr>
                <w:rFonts w:ascii="Calibri" w:hAnsi="Calibri"/>
                <w:sz w:val="20"/>
                <w:szCs w:val="20"/>
              </w:rPr>
              <w:t>Jenny</w:t>
            </w:r>
          </w:p>
        </w:tc>
        <w:tc>
          <w:tcPr>
            <w:tcW w:w="2506" w:type="dxa"/>
          </w:tcPr>
          <w:p w:rsidR="00C02D94" w:rsidRPr="00577582" w:rsidRDefault="0034156F" w:rsidP="00247610">
            <w:pPr>
              <w:rPr>
                <w:rFonts w:ascii="Calibri" w:hAnsi="Calibri"/>
                <w:sz w:val="20"/>
                <w:szCs w:val="20"/>
              </w:rPr>
            </w:pPr>
            <w:r>
              <w:rPr>
                <w:rFonts w:ascii="Calibri" w:hAnsi="Calibri"/>
                <w:sz w:val="20"/>
                <w:szCs w:val="20"/>
              </w:rPr>
              <w:t>Before competition</w:t>
            </w:r>
          </w:p>
        </w:tc>
      </w:tr>
      <w:tr w:rsidR="00C02D94" w:rsidRPr="00577582" w:rsidTr="00247610">
        <w:trPr>
          <w:trHeight w:val="304"/>
        </w:trPr>
        <w:tc>
          <w:tcPr>
            <w:tcW w:w="4265" w:type="dxa"/>
          </w:tcPr>
          <w:p w:rsidR="00C02D94" w:rsidRPr="00577582" w:rsidRDefault="0034156F" w:rsidP="00247610">
            <w:pPr>
              <w:rPr>
                <w:rFonts w:ascii="Calibri" w:hAnsi="Calibri"/>
                <w:sz w:val="20"/>
                <w:szCs w:val="20"/>
              </w:rPr>
            </w:pPr>
            <w:r>
              <w:rPr>
                <w:rFonts w:ascii="Calibri" w:hAnsi="Calibri"/>
                <w:sz w:val="20"/>
                <w:szCs w:val="20"/>
              </w:rPr>
              <w:t>Age Manager folders updated</w:t>
            </w:r>
          </w:p>
        </w:tc>
        <w:tc>
          <w:tcPr>
            <w:tcW w:w="5721" w:type="dxa"/>
          </w:tcPr>
          <w:p w:rsidR="00C02D94" w:rsidRPr="00577582" w:rsidRDefault="0034156F" w:rsidP="00247610">
            <w:pPr>
              <w:rPr>
                <w:rFonts w:ascii="Calibri" w:hAnsi="Calibri"/>
                <w:sz w:val="20"/>
                <w:szCs w:val="20"/>
              </w:rPr>
            </w:pPr>
            <w:r>
              <w:rPr>
                <w:rFonts w:ascii="Calibri" w:hAnsi="Calibri"/>
                <w:sz w:val="20"/>
                <w:szCs w:val="20"/>
              </w:rPr>
              <w:t>Check folders</w:t>
            </w:r>
          </w:p>
        </w:tc>
        <w:tc>
          <w:tcPr>
            <w:tcW w:w="2344" w:type="dxa"/>
          </w:tcPr>
          <w:p w:rsidR="00C02D94" w:rsidRPr="00577582" w:rsidRDefault="0034156F" w:rsidP="00247610">
            <w:pPr>
              <w:rPr>
                <w:rFonts w:ascii="Calibri" w:hAnsi="Calibri"/>
                <w:sz w:val="20"/>
                <w:szCs w:val="20"/>
              </w:rPr>
            </w:pPr>
            <w:r>
              <w:rPr>
                <w:rFonts w:ascii="Calibri" w:hAnsi="Calibri"/>
                <w:sz w:val="20"/>
                <w:szCs w:val="20"/>
              </w:rPr>
              <w:t xml:space="preserve"> Jenny</w:t>
            </w:r>
          </w:p>
        </w:tc>
        <w:tc>
          <w:tcPr>
            <w:tcW w:w="2506" w:type="dxa"/>
          </w:tcPr>
          <w:p w:rsidR="00C02D94" w:rsidRPr="00577582" w:rsidRDefault="0034156F" w:rsidP="00247610">
            <w:pPr>
              <w:rPr>
                <w:rFonts w:ascii="Calibri" w:hAnsi="Calibri"/>
                <w:sz w:val="20"/>
                <w:szCs w:val="20"/>
              </w:rPr>
            </w:pPr>
            <w:r>
              <w:rPr>
                <w:rFonts w:ascii="Calibri" w:hAnsi="Calibri"/>
                <w:sz w:val="20"/>
                <w:szCs w:val="20"/>
              </w:rPr>
              <w:t>Before competition</w:t>
            </w:r>
          </w:p>
        </w:tc>
      </w:tr>
      <w:tr w:rsidR="00C02D94" w:rsidRPr="00577582" w:rsidTr="00247610">
        <w:trPr>
          <w:trHeight w:val="304"/>
        </w:trPr>
        <w:tc>
          <w:tcPr>
            <w:tcW w:w="4265" w:type="dxa"/>
          </w:tcPr>
          <w:p w:rsidR="00C02D94" w:rsidRPr="00577582" w:rsidRDefault="00E605F5" w:rsidP="00247610">
            <w:pPr>
              <w:rPr>
                <w:rFonts w:ascii="Calibri" w:hAnsi="Calibri"/>
                <w:sz w:val="20"/>
                <w:szCs w:val="20"/>
              </w:rPr>
            </w:pPr>
            <w:r>
              <w:rPr>
                <w:rFonts w:ascii="Calibri" w:hAnsi="Calibri"/>
                <w:sz w:val="20"/>
                <w:szCs w:val="20"/>
              </w:rPr>
              <w:t>Data entry computer requirements</w:t>
            </w:r>
          </w:p>
        </w:tc>
        <w:tc>
          <w:tcPr>
            <w:tcW w:w="5721" w:type="dxa"/>
          </w:tcPr>
          <w:p w:rsidR="00C02D94" w:rsidRPr="00577582" w:rsidRDefault="00E605F5" w:rsidP="00247610">
            <w:pPr>
              <w:rPr>
                <w:rFonts w:ascii="Calibri" w:hAnsi="Calibri"/>
                <w:sz w:val="20"/>
                <w:szCs w:val="20"/>
              </w:rPr>
            </w:pPr>
            <w:r>
              <w:rPr>
                <w:rFonts w:ascii="Calibri" w:hAnsi="Calibri"/>
                <w:sz w:val="20"/>
                <w:szCs w:val="20"/>
              </w:rPr>
              <w:t>What do we need and prices</w:t>
            </w:r>
          </w:p>
        </w:tc>
        <w:tc>
          <w:tcPr>
            <w:tcW w:w="2344" w:type="dxa"/>
          </w:tcPr>
          <w:p w:rsidR="00C02D94" w:rsidRPr="00577582" w:rsidRDefault="00E605F5" w:rsidP="00247610">
            <w:pPr>
              <w:rPr>
                <w:rFonts w:ascii="Calibri" w:hAnsi="Calibri"/>
                <w:sz w:val="20"/>
                <w:szCs w:val="20"/>
              </w:rPr>
            </w:pPr>
            <w:r>
              <w:rPr>
                <w:rFonts w:ascii="Calibri" w:hAnsi="Calibri"/>
                <w:sz w:val="20"/>
                <w:szCs w:val="20"/>
              </w:rPr>
              <w:t>Jenny</w:t>
            </w:r>
          </w:p>
        </w:tc>
        <w:tc>
          <w:tcPr>
            <w:tcW w:w="2506" w:type="dxa"/>
          </w:tcPr>
          <w:p w:rsidR="00C02D94" w:rsidRPr="00577582" w:rsidRDefault="00C02D94" w:rsidP="00247610">
            <w:pPr>
              <w:rPr>
                <w:rFonts w:ascii="Calibri" w:hAnsi="Calibri"/>
                <w:sz w:val="20"/>
                <w:szCs w:val="20"/>
              </w:rPr>
            </w:pPr>
            <w:r>
              <w:rPr>
                <w:rFonts w:ascii="Calibri" w:hAnsi="Calibri"/>
                <w:sz w:val="20"/>
                <w:szCs w:val="20"/>
              </w:rPr>
              <w:t>ASAP</w:t>
            </w:r>
          </w:p>
        </w:tc>
      </w:tr>
      <w:tr w:rsidR="00C02D94" w:rsidRPr="00577582" w:rsidTr="00247610">
        <w:trPr>
          <w:trHeight w:val="304"/>
        </w:trPr>
        <w:tc>
          <w:tcPr>
            <w:tcW w:w="4265" w:type="dxa"/>
          </w:tcPr>
          <w:p w:rsidR="00C02D94" w:rsidRPr="00577582" w:rsidRDefault="00E605F5" w:rsidP="00247610">
            <w:pPr>
              <w:rPr>
                <w:rFonts w:ascii="Calibri" w:hAnsi="Calibri"/>
                <w:sz w:val="20"/>
                <w:szCs w:val="20"/>
              </w:rPr>
            </w:pPr>
            <w:r>
              <w:rPr>
                <w:rFonts w:ascii="Calibri" w:hAnsi="Calibri"/>
                <w:sz w:val="20"/>
                <w:szCs w:val="20"/>
              </w:rPr>
              <w:t>Email to members re data entry</w:t>
            </w:r>
          </w:p>
        </w:tc>
        <w:tc>
          <w:tcPr>
            <w:tcW w:w="5721" w:type="dxa"/>
          </w:tcPr>
          <w:p w:rsidR="00C02D94" w:rsidRPr="00577582" w:rsidRDefault="00E605F5" w:rsidP="00247610">
            <w:pPr>
              <w:rPr>
                <w:rFonts w:ascii="Calibri" w:hAnsi="Calibri"/>
                <w:sz w:val="20"/>
                <w:szCs w:val="20"/>
              </w:rPr>
            </w:pPr>
            <w:r>
              <w:rPr>
                <w:rFonts w:ascii="Calibri" w:hAnsi="Calibri"/>
                <w:sz w:val="20"/>
                <w:szCs w:val="20"/>
              </w:rPr>
              <w:t>After registrations entered and computers purchased</w:t>
            </w:r>
          </w:p>
        </w:tc>
        <w:tc>
          <w:tcPr>
            <w:tcW w:w="2344" w:type="dxa"/>
          </w:tcPr>
          <w:p w:rsidR="00C02D94" w:rsidRPr="00577582" w:rsidRDefault="00E605F5" w:rsidP="00247610">
            <w:pPr>
              <w:rPr>
                <w:rFonts w:ascii="Calibri" w:hAnsi="Calibri"/>
                <w:sz w:val="20"/>
                <w:szCs w:val="20"/>
              </w:rPr>
            </w:pPr>
            <w:r>
              <w:rPr>
                <w:rFonts w:ascii="Calibri" w:hAnsi="Calibri"/>
                <w:sz w:val="20"/>
                <w:szCs w:val="20"/>
              </w:rPr>
              <w:t>Tammy</w:t>
            </w:r>
          </w:p>
        </w:tc>
        <w:tc>
          <w:tcPr>
            <w:tcW w:w="2506" w:type="dxa"/>
          </w:tcPr>
          <w:p w:rsidR="00C02D94" w:rsidRPr="00577582" w:rsidRDefault="00E605F5" w:rsidP="00247610">
            <w:pPr>
              <w:rPr>
                <w:rFonts w:ascii="Calibri" w:hAnsi="Calibri"/>
                <w:sz w:val="20"/>
                <w:szCs w:val="20"/>
              </w:rPr>
            </w:pPr>
            <w:r>
              <w:rPr>
                <w:rFonts w:ascii="Calibri" w:hAnsi="Calibri"/>
                <w:sz w:val="20"/>
                <w:szCs w:val="20"/>
              </w:rPr>
              <w:t>ASAP</w:t>
            </w:r>
          </w:p>
        </w:tc>
      </w:tr>
      <w:tr w:rsidR="00C02D94" w:rsidRPr="00577582" w:rsidTr="00247610">
        <w:trPr>
          <w:trHeight w:val="314"/>
        </w:trPr>
        <w:tc>
          <w:tcPr>
            <w:tcW w:w="4265" w:type="dxa"/>
          </w:tcPr>
          <w:p w:rsidR="00C02D94" w:rsidRPr="00577582" w:rsidRDefault="00E605F5" w:rsidP="00247610">
            <w:pPr>
              <w:rPr>
                <w:rFonts w:ascii="Calibri" w:hAnsi="Calibri"/>
                <w:sz w:val="20"/>
                <w:szCs w:val="20"/>
              </w:rPr>
            </w:pPr>
            <w:r>
              <w:rPr>
                <w:rFonts w:ascii="Calibri" w:hAnsi="Calibri"/>
                <w:sz w:val="20"/>
                <w:szCs w:val="20"/>
              </w:rPr>
              <w:t>Disabled parking</w:t>
            </w:r>
            <w:r w:rsidR="00C02D94">
              <w:rPr>
                <w:rFonts w:ascii="Calibri" w:hAnsi="Calibri"/>
                <w:sz w:val="20"/>
                <w:szCs w:val="20"/>
              </w:rPr>
              <w:t xml:space="preserve"> </w:t>
            </w:r>
          </w:p>
        </w:tc>
        <w:tc>
          <w:tcPr>
            <w:tcW w:w="5721" w:type="dxa"/>
          </w:tcPr>
          <w:p w:rsidR="00C02D94" w:rsidRPr="00577582" w:rsidRDefault="00E605F5" w:rsidP="00247610">
            <w:pPr>
              <w:rPr>
                <w:rFonts w:ascii="Calibri" w:hAnsi="Calibri"/>
                <w:sz w:val="20"/>
                <w:szCs w:val="20"/>
              </w:rPr>
            </w:pPr>
            <w:r>
              <w:rPr>
                <w:rFonts w:ascii="Calibri" w:hAnsi="Calibri"/>
                <w:sz w:val="20"/>
                <w:szCs w:val="20"/>
              </w:rPr>
              <w:t>Waiting on BMCC for meeting</w:t>
            </w:r>
          </w:p>
        </w:tc>
        <w:tc>
          <w:tcPr>
            <w:tcW w:w="2344" w:type="dxa"/>
          </w:tcPr>
          <w:p w:rsidR="00C02D94" w:rsidRPr="00577582" w:rsidRDefault="00C02D94" w:rsidP="00247610">
            <w:pPr>
              <w:rPr>
                <w:rFonts w:ascii="Calibri" w:hAnsi="Calibri"/>
                <w:sz w:val="20"/>
                <w:szCs w:val="20"/>
              </w:rPr>
            </w:pPr>
            <w:r>
              <w:rPr>
                <w:rFonts w:ascii="Calibri" w:hAnsi="Calibri"/>
                <w:sz w:val="20"/>
                <w:szCs w:val="20"/>
              </w:rPr>
              <w:t>Tammy</w:t>
            </w:r>
            <w:r w:rsidR="00E605F5">
              <w:rPr>
                <w:rFonts w:ascii="Calibri" w:hAnsi="Calibri"/>
                <w:sz w:val="20"/>
                <w:szCs w:val="20"/>
              </w:rPr>
              <w:t>/Roger</w:t>
            </w:r>
          </w:p>
        </w:tc>
        <w:tc>
          <w:tcPr>
            <w:tcW w:w="2506" w:type="dxa"/>
          </w:tcPr>
          <w:p w:rsidR="00C02D94" w:rsidRPr="00577582" w:rsidRDefault="00E605F5" w:rsidP="00247610">
            <w:pPr>
              <w:rPr>
                <w:rFonts w:ascii="Calibri" w:hAnsi="Calibri"/>
                <w:sz w:val="20"/>
                <w:szCs w:val="20"/>
              </w:rPr>
            </w:pPr>
            <w:r>
              <w:rPr>
                <w:rFonts w:ascii="Calibri" w:hAnsi="Calibri"/>
                <w:sz w:val="20"/>
                <w:szCs w:val="20"/>
              </w:rPr>
              <w:t>ASAP</w:t>
            </w:r>
          </w:p>
        </w:tc>
      </w:tr>
      <w:tr w:rsidR="00C02D94" w:rsidRPr="00577582" w:rsidTr="00247610">
        <w:trPr>
          <w:trHeight w:val="322"/>
        </w:trPr>
        <w:tc>
          <w:tcPr>
            <w:tcW w:w="4265" w:type="dxa"/>
          </w:tcPr>
          <w:p w:rsidR="00C02D94" w:rsidRPr="00577582" w:rsidRDefault="00C02D94" w:rsidP="00247610">
            <w:pPr>
              <w:rPr>
                <w:rFonts w:ascii="Calibri" w:hAnsi="Calibri"/>
                <w:sz w:val="20"/>
                <w:szCs w:val="20"/>
              </w:rPr>
            </w:pPr>
            <w:r>
              <w:rPr>
                <w:rFonts w:ascii="Calibri" w:hAnsi="Calibri"/>
                <w:sz w:val="20"/>
                <w:szCs w:val="20"/>
              </w:rPr>
              <w:t>Working Bee prior to season</w:t>
            </w:r>
          </w:p>
        </w:tc>
        <w:tc>
          <w:tcPr>
            <w:tcW w:w="5721" w:type="dxa"/>
          </w:tcPr>
          <w:p w:rsidR="00C02D94" w:rsidRPr="00577582" w:rsidRDefault="00072C74" w:rsidP="00247610">
            <w:pPr>
              <w:rPr>
                <w:rFonts w:ascii="Calibri" w:hAnsi="Calibri"/>
                <w:sz w:val="20"/>
                <w:szCs w:val="20"/>
              </w:rPr>
            </w:pPr>
            <w:r>
              <w:rPr>
                <w:rFonts w:ascii="Calibri" w:hAnsi="Calibri"/>
                <w:sz w:val="20"/>
                <w:szCs w:val="20"/>
              </w:rPr>
              <w:t>Contact Eddie re day</w:t>
            </w:r>
          </w:p>
        </w:tc>
        <w:tc>
          <w:tcPr>
            <w:tcW w:w="2344" w:type="dxa"/>
          </w:tcPr>
          <w:p w:rsidR="00C02D94" w:rsidRPr="00577582" w:rsidRDefault="00C02D94" w:rsidP="00247610">
            <w:pPr>
              <w:rPr>
                <w:rFonts w:ascii="Calibri" w:hAnsi="Calibri"/>
                <w:sz w:val="20"/>
                <w:szCs w:val="20"/>
              </w:rPr>
            </w:pPr>
            <w:r>
              <w:rPr>
                <w:rFonts w:ascii="Calibri" w:hAnsi="Calibri"/>
                <w:sz w:val="20"/>
                <w:szCs w:val="20"/>
              </w:rPr>
              <w:t>Tammy</w:t>
            </w:r>
          </w:p>
        </w:tc>
        <w:tc>
          <w:tcPr>
            <w:tcW w:w="2506" w:type="dxa"/>
          </w:tcPr>
          <w:p w:rsidR="00C02D94" w:rsidRPr="00577582" w:rsidRDefault="00072C74" w:rsidP="00247610">
            <w:pPr>
              <w:rPr>
                <w:rFonts w:ascii="Calibri" w:hAnsi="Calibri"/>
                <w:sz w:val="20"/>
                <w:szCs w:val="20"/>
              </w:rPr>
            </w:pPr>
            <w:r>
              <w:rPr>
                <w:rFonts w:ascii="Calibri" w:hAnsi="Calibri"/>
                <w:sz w:val="20"/>
                <w:szCs w:val="20"/>
              </w:rPr>
              <w:t>ASAP</w:t>
            </w:r>
          </w:p>
        </w:tc>
      </w:tr>
      <w:tr w:rsidR="00C02D94" w:rsidRPr="00577582" w:rsidTr="00247610">
        <w:trPr>
          <w:trHeight w:val="322"/>
        </w:trPr>
        <w:tc>
          <w:tcPr>
            <w:tcW w:w="4265" w:type="dxa"/>
          </w:tcPr>
          <w:p w:rsidR="00C02D94" w:rsidRPr="00577582" w:rsidRDefault="00072C74" w:rsidP="00247610">
            <w:pPr>
              <w:rPr>
                <w:rFonts w:ascii="Calibri" w:hAnsi="Calibri"/>
                <w:sz w:val="20"/>
                <w:szCs w:val="20"/>
              </w:rPr>
            </w:pPr>
            <w:r>
              <w:rPr>
                <w:rFonts w:ascii="Calibri" w:hAnsi="Calibri"/>
                <w:sz w:val="20"/>
                <w:szCs w:val="20"/>
              </w:rPr>
              <w:t>Uniform order</w:t>
            </w:r>
          </w:p>
        </w:tc>
        <w:tc>
          <w:tcPr>
            <w:tcW w:w="5721" w:type="dxa"/>
          </w:tcPr>
          <w:p w:rsidR="00C02D94" w:rsidRPr="00577582" w:rsidRDefault="00072C74" w:rsidP="00247610">
            <w:pPr>
              <w:rPr>
                <w:rFonts w:ascii="Calibri" w:hAnsi="Calibri"/>
                <w:sz w:val="20"/>
                <w:szCs w:val="20"/>
              </w:rPr>
            </w:pPr>
            <w:r>
              <w:rPr>
                <w:rFonts w:ascii="Calibri" w:hAnsi="Calibri"/>
                <w:sz w:val="20"/>
                <w:szCs w:val="20"/>
              </w:rPr>
              <w:t>Approved up to $500</w:t>
            </w:r>
          </w:p>
        </w:tc>
        <w:tc>
          <w:tcPr>
            <w:tcW w:w="2344" w:type="dxa"/>
          </w:tcPr>
          <w:p w:rsidR="00C02D94" w:rsidRPr="00577582" w:rsidRDefault="00072C74" w:rsidP="00247610">
            <w:pPr>
              <w:rPr>
                <w:rFonts w:ascii="Calibri" w:hAnsi="Calibri"/>
                <w:sz w:val="20"/>
                <w:szCs w:val="20"/>
              </w:rPr>
            </w:pPr>
            <w:r>
              <w:rPr>
                <w:rFonts w:ascii="Calibri" w:hAnsi="Calibri"/>
                <w:sz w:val="20"/>
                <w:szCs w:val="20"/>
              </w:rPr>
              <w:t>Christine</w:t>
            </w:r>
          </w:p>
        </w:tc>
        <w:tc>
          <w:tcPr>
            <w:tcW w:w="2506" w:type="dxa"/>
          </w:tcPr>
          <w:p w:rsidR="00C02D94" w:rsidRPr="00577582" w:rsidRDefault="00C02D94" w:rsidP="00247610">
            <w:pPr>
              <w:rPr>
                <w:rFonts w:ascii="Calibri" w:hAnsi="Calibri"/>
                <w:sz w:val="20"/>
                <w:szCs w:val="20"/>
              </w:rPr>
            </w:pPr>
            <w:r w:rsidRPr="00577582">
              <w:rPr>
                <w:rFonts w:ascii="Calibri" w:hAnsi="Calibri"/>
                <w:sz w:val="20"/>
                <w:szCs w:val="20"/>
              </w:rPr>
              <w:t>ASAP</w:t>
            </w:r>
          </w:p>
        </w:tc>
      </w:tr>
      <w:tr w:rsidR="00C02D94" w:rsidRPr="00577582" w:rsidTr="00247610">
        <w:trPr>
          <w:trHeight w:val="322"/>
        </w:trPr>
        <w:tc>
          <w:tcPr>
            <w:tcW w:w="4265" w:type="dxa"/>
          </w:tcPr>
          <w:p w:rsidR="00C02D94" w:rsidRPr="00577582" w:rsidRDefault="00072C74" w:rsidP="00247610">
            <w:pPr>
              <w:rPr>
                <w:rFonts w:ascii="Calibri" w:hAnsi="Calibri"/>
                <w:sz w:val="20"/>
                <w:szCs w:val="20"/>
              </w:rPr>
            </w:pPr>
            <w:r>
              <w:rPr>
                <w:rFonts w:ascii="Calibri" w:hAnsi="Calibri"/>
                <w:sz w:val="20"/>
                <w:szCs w:val="20"/>
              </w:rPr>
              <w:t>Program for this year</w:t>
            </w:r>
          </w:p>
        </w:tc>
        <w:tc>
          <w:tcPr>
            <w:tcW w:w="5721" w:type="dxa"/>
          </w:tcPr>
          <w:p w:rsidR="00C02D94" w:rsidRPr="00577582" w:rsidRDefault="00072C74" w:rsidP="00247610">
            <w:pPr>
              <w:rPr>
                <w:rFonts w:ascii="Calibri" w:hAnsi="Calibri"/>
                <w:sz w:val="20"/>
                <w:szCs w:val="20"/>
              </w:rPr>
            </w:pPr>
            <w:r>
              <w:rPr>
                <w:rFonts w:ascii="Calibri" w:hAnsi="Calibri"/>
                <w:sz w:val="20"/>
                <w:szCs w:val="20"/>
              </w:rPr>
              <w:t>Look at rego numbers</w:t>
            </w:r>
            <w:bookmarkStart w:id="0" w:name="_GoBack"/>
            <w:bookmarkEnd w:id="0"/>
          </w:p>
        </w:tc>
        <w:tc>
          <w:tcPr>
            <w:tcW w:w="2344" w:type="dxa"/>
          </w:tcPr>
          <w:p w:rsidR="00C02D94" w:rsidRPr="00577582" w:rsidRDefault="00072C74" w:rsidP="00247610">
            <w:pPr>
              <w:rPr>
                <w:rFonts w:ascii="Calibri" w:hAnsi="Calibri"/>
                <w:sz w:val="20"/>
                <w:szCs w:val="20"/>
              </w:rPr>
            </w:pPr>
            <w:r>
              <w:rPr>
                <w:rFonts w:ascii="Calibri" w:hAnsi="Calibri"/>
                <w:sz w:val="20"/>
                <w:szCs w:val="20"/>
              </w:rPr>
              <w:t>Janie</w:t>
            </w:r>
          </w:p>
        </w:tc>
        <w:tc>
          <w:tcPr>
            <w:tcW w:w="2506" w:type="dxa"/>
          </w:tcPr>
          <w:p w:rsidR="00C02D94" w:rsidRPr="00577582" w:rsidRDefault="00072C74" w:rsidP="00247610">
            <w:pPr>
              <w:rPr>
                <w:rFonts w:ascii="Calibri" w:hAnsi="Calibri"/>
                <w:sz w:val="20"/>
                <w:szCs w:val="20"/>
              </w:rPr>
            </w:pPr>
            <w:r>
              <w:rPr>
                <w:rFonts w:ascii="Calibri" w:hAnsi="Calibri"/>
                <w:sz w:val="20"/>
                <w:szCs w:val="20"/>
              </w:rPr>
              <w:t>ASAP</w:t>
            </w:r>
          </w:p>
        </w:tc>
      </w:tr>
      <w:tr w:rsidR="00C02D94" w:rsidRPr="00577582" w:rsidTr="00247610">
        <w:trPr>
          <w:trHeight w:val="322"/>
        </w:trPr>
        <w:tc>
          <w:tcPr>
            <w:tcW w:w="4265" w:type="dxa"/>
          </w:tcPr>
          <w:p w:rsidR="00C02D94" w:rsidRPr="00577582" w:rsidRDefault="00072C74" w:rsidP="00247610">
            <w:pPr>
              <w:rPr>
                <w:rFonts w:ascii="Calibri" w:hAnsi="Calibri"/>
                <w:sz w:val="20"/>
                <w:szCs w:val="20"/>
              </w:rPr>
            </w:pPr>
            <w:r>
              <w:rPr>
                <w:rFonts w:ascii="Calibri" w:hAnsi="Calibri"/>
                <w:sz w:val="20"/>
                <w:szCs w:val="20"/>
              </w:rPr>
              <w:t xml:space="preserve">Promote </w:t>
            </w:r>
            <w:proofErr w:type="spellStart"/>
            <w:r>
              <w:rPr>
                <w:rFonts w:ascii="Calibri" w:hAnsi="Calibri"/>
                <w:sz w:val="20"/>
                <w:szCs w:val="20"/>
              </w:rPr>
              <w:t>Trans Tasman</w:t>
            </w:r>
            <w:proofErr w:type="spellEnd"/>
            <w:r>
              <w:rPr>
                <w:rFonts w:ascii="Calibri" w:hAnsi="Calibri"/>
                <w:sz w:val="20"/>
                <w:szCs w:val="20"/>
              </w:rPr>
              <w:t xml:space="preserve"> Trials/Zone entry</w:t>
            </w:r>
          </w:p>
        </w:tc>
        <w:tc>
          <w:tcPr>
            <w:tcW w:w="5721" w:type="dxa"/>
          </w:tcPr>
          <w:p w:rsidR="00C02D94" w:rsidRPr="00577582" w:rsidRDefault="00072C74" w:rsidP="00247610">
            <w:pPr>
              <w:rPr>
                <w:rFonts w:ascii="Calibri" w:hAnsi="Calibri"/>
                <w:sz w:val="20"/>
                <w:szCs w:val="20"/>
              </w:rPr>
            </w:pPr>
            <w:r>
              <w:rPr>
                <w:rFonts w:ascii="Calibri" w:hAnsi="Calibri"/>
                <w:sz w:val="20"/>
                <w:szCs w:val="20"/>
              </w:rPr>
              <w:t>Email/</w:t>
            </w:r>
            <w:proofErr w:type="spellStart"/>
            <w:r>
              <w:rPr>
                <w:rFonts w:ascii="Calibri" w:hAnsi="Calibri"/>
                <w:sz w:val="20"/>
                <w:szCs w:val="20"/>
              </w:rPr>
              <w:t>facebook</w:t>
            </w:r>
            <w:proofErr w:type="spellEnd"/>
            <w:r>
              <w:rPr>
                <w:rFonts w:ascii="Calibri" w:hAnsi="Calibri"/>
                <w:sz w:val="20"/>
                <w:szCs w:val="20"/>
              </w:rPr>
              <w:t>/website</w:t>
            </w:r>
          </w:p>
        </w:tc>
        <w:tc>
          <w:tcPr>
            <w:tcW w:w="2344" w:type="dxa"/>
          </w:tcPr>
          <w:p w:rsidR="00C02D94" w:rsidRPr="00577582" w:rsidRDefault="00072C74" w:rsidP="00247610">
            <w:pPr>
              <w:rPr>
                <w:rFonts w:ascii="Calibri" w:hAnsi="Calibri"/>
                <w:sz w:val="20"/>
                <w:szCs w:val="20"/>
              </w:rPr>
            </w:pPr>
            <w:r>
              <w:rPr>
                <w:rFonts w:ascii="Calibri" w:hAnsi="Calibri"/>
                <w:sz w:val="20"/>
                <w:szCs w:val="20"/>
              </w:rPr>
              <w:t>Jess</w:t>
            </w:r>
          </w:p>
        </w:tc>
        <w:tc>
          <w:tcPr>
            <w:tcW w:w="2506" w:type="dxa"/>
          </w:tcPr>
          <w:p w:rsidR="00C02D94" w:rsidRPr="00577582" w:rsidRDefault="00072C74" w:rsidP="00247610">
            <w:pPr>
              <w:rPr>
                <w:rFonts w:ascii="Calibri" w:hAnsi="Calibri"/>
                <w:sz w:val="20"/>
                <w:szCs w:val="20"/>
              </w:rPr>
            </w:pPr>
            <w:r>
              <w:rPr>
                <w:rFonts w:ascii="Calibri" w:hAnsi="Calibri"/>
                <w:sz w:val="20"/>
                <w:szCs w:val="20"/>
              </w:rPr>
              <w:t>ASAP</w:t>
            </w:r>
          </w:p>
        </w:tc>
      </w:tr>
      <w:tr w:rsidR="00C02D94" w:rsidRPr="00577582" w:rsidTr="00247610">
        <w:trPr>
          <w:trHeight w:val="379"/>
        </w:trPr>
        <w:tc>
          <w:tcPr>
            <w:tcW w:w="4265" w:type="dxa"/>
          </w:tcPr>
          <w:p w:rsidR="00C02D94" w:rsidRPr="00577582" w:rsidRDefault="00C02D94" w:rsidP="00247610">
            <w:pPr>
              <w:rPr>
                <w:rFonts w:ascii="Calibri" w:hAnsi="Calibri"/>
                <w:color w:val="000000"/>
                <w:sz w:val="16"/>
              </w:rPr>
            </w:pPr>
            <w:r>
              <w:rPr>
                <w:rFonts w:ascii="Calibri" w:hAnsi="Calibri"/>
                <w:sz w:val="20"/>
                <w:szCs w:val="20"/>
              </w:rPr>
              <w:t>Promote ITC courses</w:t>
            </w:r>
            <w:r w:rsidR="00072C74">
              <w:rPr>
                <w:rFonts w:ascii="Calibri" w:hAnsi="Calibri"/>
                <w:sz w:val="20"/>
                <w:szCs w:val="20"/>
              </w:rPr>
              <w:t>/ANSW coaching</w:t>
            </w:r>
          </w:p>
        </w:tc>
        <w:tc>
          <w:tcPr>
            <w:tcW w:w="5721" w:type="dxa"/>
          </w:tcPr>
          <w:p w:rsidR="00C02D94" w:rsidRPr="00577582" w:rsidRDefault="00072C74" w:rsidP="00247610">
            <w:pPr>
              <w:rPr>
                <w:rFonts w:ascii="Calibri" w:hAnsi="Calibri"/>
                <w:color w:val="000000"/>
                <w:sz w:val="16"/>
              </w:rPr>
            </w:pPr>
            <w:r>
              <w:rPr>
                <w:rFonts w:ascii="Calibri" w:hAnsi="Calibri"/>
                <w:sz w:val="20"/>
                <w:szCs w:val="20"/>
              </w:rPr>
              <w:t>Email/</w:t>
            </w:r>
            <w:proofErr w:type="spellStart"/>
            <w:r>
              <w:rPr>
                <w:rFonts w:ascii="Calibri" w:hAnsi="Calibri"/>
                <w:sz w:val="20"/>
                <w:szCs w:val="20"/>
              </w:rPr>
              <w:t>facebook</w:t>
            </w:r>
            <w:proofErr w:type="spellEnd"/>
            <w:r>
              <w:rPr>
                <w:rFonts w:ascii="Calibri" w:hAnsi="Calibri"/>
                <w:sz w:val="20"/>
                <w:szCs w:val="20"/>
              </w:rPr>
              <w:t>/website</w:t>
            </w:r>
          </w:p>
        </w:tc>
        <w:tc>
          <w:tcPr>
            <w:tcW w:w="2344" w:type="dxa"/>
          </w:tcPr>
          <w:p w:rsidR="00C02D94" w:rsidRPr="00577582" w:rsidRDefault="00072C74" w:rsidP="00247610">
            <w:pPr>
              <w:rPr>
                <w:rFonts w:ascii="Calibri" w:hAnsi="Calibri"/>
                <w:color w:val="000000"/>
                <w:sz w:val="20"/>
                <w:szCs w:val="20"/>
              </w:rPr>
            </w:pPr>
            <w:r>
              <w:rPr>
                <w:rFonts w:ascii="Calibri" w:hAnsi="Calibri"/>
                <w:color w:val="000000"/>
                <w:sz w:val="20"/>
                <w:szCs w:val="20"/>
              </w:rPr>
              <w:t xml:space="preserve">Jess </w:t>
            </w:r>
          </w:p>
        </w:tc>
        <w:tc>
          <w:tcPr>
            <w:tcW w:w="2506" w:type="dxa"/>
          </w:tcPr>
          <w:p w:rsidR="00C02D94" w:rsidRPr="00577582" w:rsidRDefault="00072C74" w:rsidP="00247610">
            <w:pPr>
              <w:rPr>
                <w:rFonts w:ascii="Calibri" w:hAnsi="Calibri"/>
                <w:color w:val="000000"/>
                <w:sz w:val="20"/>
                <w:szCs w:val="20"/>
              </w:rPr>
            </w:pPr>
            <w:r>
              <w:rPr>
                <w:rFonts w:ascii="Calibri" w:hAnsi="Calibri"/>
                <w:color w:val="000000"/>
                <w:sz w:val="20"/>
                <w:szCs w:val="20"/>
              </w:rPr>
              <w:t>ASAP</w:t>
            </w:r>
          </w:p>
        </w:tc>
      </w:tr>
      <w:tr w:rsidR="00C02D94" w:rsidRPr="00577582" w:rsidTr="00247610">
        <w:trPr>
          <w:trHeight w:val="414"/>
        </w:trPr>
        <w:tc>
          <w:tcPr>
            <w:tcW w:w="4265" w:type="dxa"/>
          </w:tcPr>
          <w:p w:rsidR="00C02D94" w:rsidRPr="00577582" w:rsidRDefault="00072C74" w:rsidP="00247610">
            <w:pPr>
              <w:rPr>
                <w:rFonts w:ascii="Calibri" w:hAnsi="Calibri"/>
                <w:color w:val="000000"/>
                <w:sz w:val="16"/>
              </w:rPr>
            </w:pPr>
            <w:r>
              <w:rPr>
                <w:rFonts w:ascii="Calibri" w:hAnsi="Calibri"/>
                <w:sz w:val="20"/>
                <w:szCs w:val="20"/>
              </w:rPr>
              <w:t xml:space="preserve">Update website re online </w:t>
            </w:r>
            <w:proofErr w:type="spellStart"/>
            <w:r>
              <w:rPr>
                <w:rFonts w:ascii="Calibri" w:hAnsi="Calibri"/>
                <w:sz w:val="20"/>
                <w:szCs w:val="20"/>
              </w:rPr>
              <w:t>regos</w:t>
            </w:r>
            <w:proofErr w:type="spellEnd"/>
          </w:p>
        </w:tc>
        <w:tc>
          <w:tcPr>
            <w:tcW w:w="5721" w:type="dxa"/>
          </w:tcPr>
          <w:p w:rsidR="00C02D94" w:rsidRPr="00577582" w:rsidRDefault="00072C74" w:rsidP="00247610">
            <w:pPr>
              <w:rPr>
                <w:rFonts w:ascii="Calibri" w:hAnsi="Calibri"/>
                <w:color w:val="000000"/>
                <w:sz w:val="16"/>
              </w:rPr>
            </w:pPr>
            <w:r>
              <w:rPr>
                <w:rFonts w:ascii="Calibri" w:hAnsi="Calibri"/>
                <w:sz w:val="20"/>
                <w:szCs w:val="20"/>
              </w:rPr>
              <w:t>Facebook/website</w:t>
            </w:r>
          </w:p>
        </w:tc>
        <w:tc>
          <w:tcPr>
            <w:tcW w:w="2344" w:type="dxa"/>
          </w:tcPr>
          <w:p w:rsidR="00C02D94" w:rsidRPr="00577582" w:rsidRDefault="00072C74" w:rsidP="00247610">
            <w:pPr>
              <w:rPr>
                <w:rFonts w:ascii="Calibri" w:hAnsi="Calibri"/>
                <w:color w:val="000000"/>
                <w:sz w:val="20"/>
                <w:szCs w:val="20"/>
              </w:rPr>
            </w:pPr>
            <w:r>
              <w:rPr>
                <w:rFonts w:ascii="Calibri" w:hAnsi="Calibri"/>
                <w:color w:val="000000"/>
                <w:sz w:val="20"/>
                <w:szCs w:val="20"/>
              </w:rPr>
              <w:t>Jess</w:t>
            </w:r>
          </w:p>
        </w:tc>
        <w:tc>
          <w:tcPr>
            <w:tcW w:w="2506" w:type="dxa"/>
          </w:tcPr>
          <w:p w:rsidR="00C02D94" w:rsidRPr="00577582" w:rsidRDefault="00072C74" w:rsidP="00247610">
            <w:pPr>
              <w:rPr>
                <w:rFonts w:ascii="Calibri" w:hAnsi="Calibri"/>
                <w:color w:val="000000"/>
                <w:sz w:val="16"/>
              </w:rPr>
            </w:pPr>
            <w:r>
              <w:rPr>
                <w:rFonts w:ascii="Calibri" w:hAnsi="Calibri"/>
                <w:sz w:val="20"/>
                <w:szCs w:val="20"/>
              </w:rPr>
              <w:t>ASAP</w:t>
            </w:r>
          </w:p>
        </w:tc>
      </w:tr>
      <w:tr w:rsidR="00C02D94" w:rsidRPr="00577582" w:rsidTr="00247610">
        <w:trPr>
          <w:trHeight w:val="261"/>
        </w:trPr>
        <w:tc>
          <w:tcPr>
            <w:tcW w:w="4265" w:type="dxa"/>
          </w:tcPr>
          <w:p w:rsidR="00C02D94" w:rsidRPr="00577582" w:rsidRDefault="00072C74" w:rsidP="00247610">
            <w:pPr>
              <w:rPr>
                <w:rFonts w:ascii="Calibri" w:hAnsi="Calibri"/>
                <w:color w:val="000000"/>
                <w:sz w:val="16"/>
              </w:rPr>
            </w:pPr>
            <w:r>
              <w:rPr>
                <w:rFonts w:ascii="Calibri" w:hAnsi="Calibri"/>
                <w:sz w:val="20"/>
                <w:szCs w:val="20"/>
              </w:rPr>
              <w:t>Sponsors</w:t>
            </w:r>
          </w:p>
        </w:tc>
        <w:tc>
          <w:tcPr>
            <w:tcW w:w="5721" w:type="dxa"/>
          </w:tcPr>
          <w:p w:rsidR="00C02D94" w:rsidRPr="00577582" w:rsidRDefault="00072C74" w:rsidP="00247610">
            <w:pPr>
              <w:rPr>
                <w:rFonts w:ascii="Calibri" w:hAnsi="Calibri"/>
                <w:color w:val="000000"/>
                <w:sz w:val="16"/>
              </w:rPr>
            </w:pPr>
            <w:r>
              <w:rPr>
                <w:rFonts w:ascii="Calibri" w:hAnsi="Calibri"/>
                <w:sz w:val="20"/>
                <w:szCs w:val="20"/>
              </w:rPr>
              <w:t>Promotion on Facebook</w:t>
            </w:r>
          </w:p>
        </w:tc>
        <w:tc>
          <w:tcPr>
            <w:tcW w:w="2344" w:type="dxa"/>
          </w:tcPr>
          <w:p w:rsidR="00C02D94" w:rsidRPr="00577582" w:rsidRDefault="00072C74" w:rsidP="00247610">
            <w:pPr>
              <w:rPr>
                <w:rFonts w:ascii="Calibri" w:hAnsi="Calibri"/>
                <w:color w:val="000000"/>
                <w:sz w:val="16"/>
              </w:rPr>
            </w:pPr>
            <w:r>
              <w:rPr>
                <w:rFonts w:ascii="Calibri" w:hAnsi="Calibri"/>
                <w:sz w:val="20"/>
                <w:szCs w:val="20"/>
              </w:rPr>
              <w:t>Jess/Peter</w:t>
            </w:r>
          </w:p>
        </w:tc>
        <w:tc>
          <w:tcPr>
            <w:tcW w:w="2506" w:type="dxa"/>
          </w:tcPr>
          <w:p w:rsidR="00C02D94" w:rsidRPr="00577582" w:rsidRDefault="00072C74" w:rsidP="00247610">
            <w:pPr>
              <w:rPr>
                <w:rFonts w:ascii="Calibri" w:hAnsi="Calibri"/>
                <w:color w:val="000000"/>
                <w:sz w:val="16"/>
              </w:rPr>
            </w:pPr>
            <w:r>
              <w:rPr>
                <w:rFonts w:ascii="Calibri" w:hAnsi="Calibri"/>
                <w:sz w:val="20"/>
                <w:szCs w:val="20"/>
              </w:rPr>
              <w:t>During season</w:t>
            </w:r>
          </w:p>
        </w:tc>
      </w:tr>
      <w:tr w:rsidR="00C02D94" w:rsidTr="00247610">
        <w:tblPrEx>
          <w:tblLook w:val="0000" w:firstRow="0" w:lastRow="0" w:firstColumn="0" w:lastColumn="0" w:noHBand="0" w:noVBand="0"/>
        </w:tblPrEx>
        <w:trPr>
          <w:trHeight w:val="546"/>
        </w:trPr>
        <w:tc>
          <w:tcPr>
            <w:tcW w:w="4265" w:type="dxa"/>
          </w:tcPr>
          <w:p w:rsidR="00C02D94" w:rsidRPr="00F4278A" w:rsidRDefault="00C02D94" w:rsidP="00247610">
            <w:pPr>
              <w:rPr>
                <w:rFonts w:ascii="Calibri" w:hAnsi="Calibri"/>
                <w:sz w:val="20"/>
                <w:szCs w:val="20"/>
              </w:rPr>
            </w:pPr>
            <w:r>
              <w:rPr>
                <w:rFonts w:ascii="Calibri" w:hAnsi="Calibri"/>
                <w:sz w:val="20"/>
                <w:szCs w:val="20"/>
              </w:rPr>
              <w:t xml:space="preserve">Todd </w:t>
            </w:r>
            <w:proofErr w:type="spellStart"/>
            <w:r>
              <w:rPr>
                <w:rFonts w:ascii="Calibri" w:hAnsi="Calibri"/>
                <w:sz w:val="20"/>
                <w:szCs w:val="20"/>
              </w:rPr>
              <w:t>Devery</w:t>
            </w:r>
            <w:proofErr w:type="spellEnd"/>
            <w:r>
              <w:rPr>
                <w:rFonts w:ascii="Calibri" w:hAnsi="Calibri"/>
                <w:sz w:val="20"/>
                <w:szCs w:val="20"/>
              </w:rPr>
              <w:t xml:space="preserve"> record</w:t>
            </w:r>
          </w:p>
        </w:tc>
        <w:tc>
          <w:tcPr>
            <w:tcW w:w="5721" w:type="dxa"/>
          </w:tcPr>
          <w:p w:rsidR="00C02D94" w:rsidRPr="00F4278A" w:rsidRDefault="00C02D94" w:rsidP="00247610">
            <w:pPr>
              <w:spacing w:after="200" w:line="276" w:lineRule="auto"/>
              <w:rPr>
                <w:rFonts w:ascii="Calibri" w:hAnsi="Calibri"/>
                <w:color w:val="000000"/>
                <w:sz w:val="20"/>
                <w:szCs w:val="20"/>
              </w:rPr>
            </w:pPr>
            <w:r>
              <w:rPr>
                <w:rFonts w:ascii="Calibri" w:hAnsi="Calibri"/>
                <w:color w:val="000000"/>
                <w:sz w:val="20"/>
                <w:szCs w:val="20"/>
              </w:rPr>
              <w:t>Contact Gazette re story</w:t>
            </w:r>
          </w:p>
          <w:p w:rsidR="00C02D94" w:rsidRPr="00F4278A" w:rsidRDefault="00C02D94" w:rsidP="00247610">
            <w:pPr>
              <w:tabs>
                <w:tab w:val="left" w:pos="1200"/>
              </w:tabs>
              <w:rPr>
                <w:rFonts w:ascii="Calibri" w:hAnsi="Calibri"/>
                <w:color w:val="000000"/>
                <w:sz w:val="20"/>
                <w:szCs w:val="20"/>
              </w:rPr>
            </w:pPr>
          </w:p>
        </w:tc>
        <w:tc>
          <w:tcPr>
            <w:tcW w:w="2344" w:type="dxa"/>
          </w:tcPr>
          <w:p w:rsidR="00C02D94" w:rsidRPr="00F4278A" w:rsidRDefault="00C02D94" w:rsidP="00247610">
            <w:pPr>
              <w:spacing w:after="200" w:line="276" w:lineRule="auto"/>
              <w:rPr>
                <w:rFonts w:ascii="Calibri" w:hAnsi="Calibri"/>
                <w:color w:val="000000"/>
                <w:sz w:val="20"/>
                <w:szCs w:val="20"/>
              </w:rPr>
            </w:pPr>
            <w:r>
              <w:rPr>
                <w:rFonts w:ascii="Calibri" w:hAnsi="Calibri"/>
                <w:color w:val="000000"/>
                <w:sz w:val="20"/>
                <w:szCs w:val="20"/>
              </w:rPr>
              <w:t>Jessica Clifton</w:t>
            </w:r>
          </w:p>
          <w:p w:rsidR="00C02D94" w:rsidRPr="00F4278A" w:rsidRDefault="00C02D94" w:rsidP="00247610">
            <w:pPr>
              <w:tabs>
                <w:tab w:val="left" w:pos="1200"/>
              </w:tabs>
              <w:rPr>
                <w:rFonts w:ascii="Calibri" w:hAnsi="Calibri"/>
                <w:color w:val="000000"/>
                <w:sz w:val="20"/>
                <w:szCs w:val="20"/>
              </w:rPr>
            </w:pPr>
          </w:p>
        </w:tc>
        <w:tc>
          <w:tcPr>
            <w:tcW w:w="2506" w:type="dxa"/>
          </w:tcPr>
          <w:p w:rsidR="00C02D94" w:rsidRPr="00F4278A" w:rsidRDefault="00C02D94" w:rsidP="00247610">
            <w:pPr>
              <w:spacing w:after="200" w:line="276" w:lineRule="auto"/>
              <w:rPr>
                <w:rFonts w:ascii="Calibri" w:hAnsi="Calibri"/>
                <w:color w:val="000000"/>
                <w:sz w:val="20"/>
                <w:szCs w:val="20"/>
              </w:rPr>
            </w:pPr>
            <w:r>
              <w:rPr>
                <w:rFonts w:ascii="Calibri" w:hAnsi="Calibri"/>
                <w:color w:val="000000"/>
                <w:sz w:val="20"/>
                <w:szCs w:val="20"/>
              </w:rPr>
              <w:t>ASAP</w:t>
            </w:r>
          </w:p>
          <w:p w:rsidR="00C02D94" w:rsidRPr="00F4278A" w:rsidRDefault="00C02D94" w:rsidP="00247610">
            <w:pPr>
              <w:tabs>
                <w:tab w:val="left" w:pos="1200"/>
              </w:tabs>
              <w:rPr>
                <w:rFonts w:ascii="Calibri" w:hAnsi="Calibri"/>
                <w:color w:val="000000"/>
                <w:sz w:val="20"/>
                <w:szCs w:val="20"/>
              </w:rPr>
            </w:pPr>
          </w:p>
        </w:tc>
      </w:tr>
      <w:tr w:rsidR="00C02D94" w:rsidTr="00247610">
        <w:trPr>
          <w:trHeight w:val="349"/>
        </w:trPr>
        <w:tc>
          <w:tcPr>
            <w:tcW w:w="4265" w:type="dxa"/>
          </w:tcPr>
          <w:p w:rsidR="00C02D94" w:rsidRPr="00F4278A" w:rsidRDefault="0034156F" w:rsidP="00247610">
            <w:pPr>
              <w:rPr>
                <w:rFonts w:ascii="Calibri" w:hAnsi="Calibri"/>
                <w:color w:val="000000"/>
                <w:sz w:val="20"/>
                <w:szCs w:val="20"/>
              </w:rPr>
            </w:pPr>
            <w:r>
              <w:rPr>
                <w:rFonts w:ascii="Calibri" w:hAnsi="Calibri"/>
                <w:sz w:val="20"/>
                <w:szCs w:val="20"/>
              </w:rPr>
              <w:t xml:space="preserve">Replacement Championships </w:t>
            </w:r>
            <w:proofErr w:type="spellStart"/>
            <w:r>
              <w:rPr>
                <w:rFonts w:ascii="Calibri" w:hAnsi="Calibri"/>
                <w:sz w:val="20"/>
                <w:szCs w:val="20"/>
              </w:rPr>
              <w:t>Corodinator</w:t>
            </w:r>
            <w:proofErr w:type="spellEnd"/>
          </w:p>
        </w:tc>
        <w:tc>
          <w:tcPr>
            <w:tcW w:w="5721" w:type="dxa"/>
          </w:tcPr>
          <w:p w:rsidR="00C02D94" w:rsidRPr="00F4278A" w:rsidRDefault="0034156F" w:rsidP="00247610">
            <w:pPr>
              <w:rPr>
                <w:rFonts w:ascii="Calibri" w:hAnsi="Calibri"/>
                <w:color w:val="000000"/>
                <w:sz w:val="20"/>
                <w:szCs w:val="20"/>
              </w:rPr>
            </w:pPr>
            <w:r>
              <w:rPr>
                <w:rFonts w:ascii="Calibri" w:hAnsi="Calibri"/>
                <w:color w:val="000000"/>
                <w:sz w:val="20"/>
                <w:szCs w:val="20"/>
              </w:rPr>
              <w:t xml:space="preserve"> </w:t>
            </w:r>
            <w:r>
              <w:rPr>
                <w:rFonts w:ascii="Calibri" w:hAnsi="Calibri"/>
                <w:sz w:val="20"/>
                <w:szCs w:val="20"/>
              </w:rPr>
              <w:t>Alison to contact members</w:t>
            </w:r>
            <w:r w:rsidR="00072C74">
              <w:rPr>
                <w:rFonts w:ascii="Calibri" w:hAnsi="Calibri"/>
                <w:sz w:val="20"/>
                <w:szCs w:val="20"/>
              </w:rPr>
              <w:t xml:space="preserve"> after registration</w:t>
            </w:r>
          </w:p>
        </w:tc>
        <w:tc>
          <w:tcPr>
            <w:tcW w:w="2344" w:type="dxa"/>
          </w:tcPr>
          <w:p w:rsidR="00C02D94" w:rsidRPr="00F4278A" w:rsidRDefault="0034156F" w:rsidP="00247610">
            <w:pPr>
              <w:rPr>
                <w:rFonts w:ascii="Calibri" w:hAnsi="Calibri"/>
                <w:color w:val="000000"/>
                <w:sz w:val="20"/>
                <w:szCs w:val="20"/>
              </w:rPr>
            </w:pPr>
            <w:r>
              <w:rPr>
                <w:rFonts w:ascii="Calibri" w:hAnsi="Calibri"/>
                <w:color w:val="000000"/>
                <w:sz w:val="20"/>
                <w:szCs w:val="20"/>
              </w:rPr>
              <w:t>Alison</w:t>
            </w:r>
          </w:p>
        </w:tc>
        <w:tc>
          <w:tcPr>
            <w:tcW w:w="2506" w:type="dxa"/>
          </w:tcPr>
          <w:p w:rsidR="00C02D94" w:rsidRPr="00F4278A" w:rsidRDefault="00C02D94" w:rsidP="00247610">
            <w:pPr>
              <w:rPr>
                <w:rFonts w:ascii="Calibri" w:hAnsi="Calibri"/>
                <w:color w:val="000000"/>
                <w:sz w:val="20"/>
                <w:szCs w:val="20"/>
              </w:rPr>
            </w:pPr>
            <w:r>
              <w:rPr>
                <w:rFonts w:ascii="Calibri" w:hAnsi="Calibri"/>
                <w:color w:val="000000"/>
                <w:sz w:val="20"/>
                <w:szCs w:val="20"/>
              </w:rPr>
              <w:t>ASAP</w:t>
            </w:r>
          </w:p>
        </w:tc>
      </w:tr>
      <w:tr w:rsidR="00C02D94" w:rsidTr="00247610">
        <w:trPr>
          <w:trHeight w:val="413"/>
        </w:trPr>
        <w:tc>
          <w:tcPr>
            <w:tcW w:w="4265" w:type="dxa"/>
          </w:tcPr>
          <w:p w:rsidR="00C02D94" w:rsidRPr="00F4278A" w:rsidRDefault="00072C74" w:rsidP="00247610">
            <w:pPr>
              <w:rPr>
                <w:rFonts w:ascii="Calibri" w:hAnsi="Calibri"/>
                <w:color w:val="000000"/>
                <w:sz w:val="20"/>
                <w:szCs w:val="20"/>
              </w:rPr>
            </w:pPr>
            <w:proofErr w:type="spellStart"/>
            <w:r>
              <w:rPr>
                <w:rFonts w:ascii="Calibri" w:hAnsi="Calibri"/>
                <w:color w:val="000000"/>
                <w:sz w:val="20"/>
                <w:szCs w:val="20"/>
              </w:rPr>
              <w:t>Commbizz</w:t>
            </w:r>
            <w:proofErr w:type="spellEnd"/>
            <w:r>
              <w:rPr>
                <w:rFonts w:ascii="Calibri" w:hAnsi="Calibri"/>
                <w:color w:val="000000"/>
                <w:sz w:val="20"/>
                <w:szCs w:val="20"/>
              </w:rPr>
              <w:t xml:space="preserve"> setup</w:t>
            </w:r>
          </w:p>
        </w:tc>
        <w:tc>
          <w:tcPr>
            <w:tcW w:w="5721" w:type="dxa"/>
          </w:tcPr>
          <w:p w:rsidR="00C02D94" w:rsidRPr="00F4278A" w:rsidRDefault="00072C74" w:rsidP="00247610">
            <w:pPr>
              <w:rPr>
                <w:rFonts w:ascii="Calibri" w:hAnsi="Calibri"/>
                <w:color w:val="000000"/>
                <w:sz w:val="20"/>
                <w:szCs w:val="20"/>
              </w:rPr>
            </w:pPr>
            <w:r>
              <w:rPr>
                <w:rFonts w:ascii="Calibri" w:hAnsi="Calibri"/>
                <w:color w:val="000000"/>
                <w:sz w:val="20"/>
                <w:szCs w:val="20"/>
              </w:rPr>
              <w:t>Set up account</w:t>
            </w:r>
          </w:p>
        </w:tc>
        <w:tc>
          <w:tcPr>
            <w:tcW w:w="2344" w:type="dxa"/>
          </w:tcPr>
          <w:p w:rsidR="00C02D94" w:rsidRPr="00F4278A" w:rsidRDefault="00072C74" w:rsidP="00247610">
            <w:pPr>
              <w:rPr>
                <w:rFonts w:ascii="Calibri" w:hAnsi="Calibri"/>
                <w:color w:val="000000"/>
                <w:sz w:val="20"/>
                <w:szCs w:val="20"/>
              </w:rPr>
            </w:pPr>
            <w:r>
              <w:rPr>
                <w:rFonts w:ascii="Calibri" w:hAnsi="Calibri"/>
                <w:color w:val="000000"/>
                <w:sz w:val="20"/>
                <w:szCs w:val="20"/>
              </w:rPr>
              <w:t>Peter</w:t>
            </w:r>
          </w:p>
        </w:tc>
        <w:tc>
          <w:tcPr>
            <w:tcW w:w="2506" w:type="dxa"/>
          </w:tcPr>
          <w:p w:rsidR="00C02D94" w:rsidRPr="00F4278A" w:rsidRDefault="00C02D94" w:rsidP="00247610">
            <w:pPr>
              <w:rPr>
                <w:rFonts w:ascii="Calibri" w:hAnsi="Calibri"/>
                <w:color w:val="000000"/>
                <w:sz w:val="20"/>
                <w:szCs w:val="20"/>
              </w:rPr>
            </w:pPr>
            <w:r>
              <w:rPr>
                <w:rFonts w:ascii="Calibri" w:hAnsi="Calibri"/>
                <w:color w:val="000000"/>
                <w:sz w:val="20"/>
                <w:szCs w:val="20"/>
              </w:rPr>
              <w:t>ASAP</w:t>
            </w:r>
          </w:p>
        </w:tc>
      </w:tr>
      <w:tr w:rsidR="00C02D94" w:rsidTr="00247610">
        <w:trPr>
          <w:trHeight w:val="317"/>
        </w:trPr>
        <w:tc>
          <w:tcPr>
            <w:tcW w:w="4265" w:type="dxa"/>
          </w:tcPr>
          <w:p w:rsidR="00C02D94" w:rsidRPr="00F4278A" w:rsidRDefault="00072C74" w:rsidP="00247610">
            <w:pPr>
              <w:rPr>
                <w:rFonts w:ascii="Calibri" w:hAnsi="Calibri"/>
                <w:color w:val="000000"/>
                <w:sz w:val="20"/>
                <w:szCs w:val="20"/>
              </w:rPr>
            </w:pPr>
            <w:r>
              <w:rPr>
                <w:rFonts w:ascii="Calibri" w:hAnsi="Calibri"/>
                <w:color w:val="000000"/>
                <w:sz w:val="20"/>
                <w:szCs w:val="20"/>
              </w:rPr>
              <w:t>Introduction to events for LA’s</w:t>
            </w:r>
          </w:p>
        </w:tc>
        <w:tc>
          <w:tcPr>
            <w:tcW w:w="5721" w:type="dxa"/>
          </w:tcPr>
          <w:p w:rsidR="00C02D94" w:rsidRPr="00F4278A" w:rsidRDefault="00072C74" w:rsidP="00247610">
            <w:pPr>
              <w:rPr>
                <w:rFonts w:ascii="Calibri" w:hAnsi="Calibri"/>
                <w:color w:val="000000"/>
                <w:sz w:val="20"/>
                <w:szCs w:val="20"/>
              </w:rPr>
            </w:pPr>
            <w:r>
              <w:rPr>
                <w:rFonts w:ascii="Calibri" w:hAnsi="Calibri"/>
                <w:color w:val="000000"/>
                <w:sz w:val="20"/>
                <w:szCs w:val="20"/>
              </w:rPr>
              <w:t>Earl and Rick to run, Jess to promote</w:t>
            </w:r>
          </w:p>
        </w:tc>
        <w:tc>
          <w:tcPr>
            <w:tcW w:w="2344" w:type="dxa"/>
          </w:tcPr>
          <w:p w:rsidR="00C02D94" w:rsidRPr="00F4278A" w:rsidRDefault="00072C74" w:rsidP="00247610">
            <w:pPr>
              <w:rPr>
                <w:rFonts w:ascii="Calibri" w:hAnsi="Calibri"/>
                <w:color w:val="000000"/>
                <w:sz w:val="20"/>
                <w:szCs w:val="20"/>
              </w:rPr>
            </w:pPr>
            <w:r>
              <w:rPr>
                <w:rFonts w:ascii="Calibri" w:hAnsi="Calibri"/>
                <w:color w:val="000000"/>
                <w:sz w:val="20"/>
                <w:szCs w:val="20"/>
              </w:rPr>
              <w:t>Earl/Jess</w:t>
            </w:r>
          </w:p>
        </w:tc>
        <w:tc>
          <w:tcPr>
            <w:tcW w:w="2506" w:type="dxa"/>
          </w:tcPr>
          <w:p w:rsidR="00C02D94" w:rsidRPr="00F4278A" w:rsidRDefault="00C02D94" w:rsidP="00247610">
            <w:pPr>
              <w:rPr>
                <w:rFonts w:ascii="Calibri" w:hAnsi="Calibri"/>
                <w:color w:val="000000"/>
                <w:sz w:val="20"/>
                <w:szCs w:val="20"/>
              </w:rPr>
            </w:pPr>
            <w:r>
              <w:rPr>
                <w:rFonts w:ascii="Calibri" w:hAnsi="Calibri"/>
                <w:color w:val="000000"/>
                <w:sz w:val="20"/>
                <w:szCs w:val="20"/>
              </w:rPr>
              <w:t>ASAP</w:t>
            </w:r>
          </w:p>
        </w:tc>
      </w:tr>
      <w:tr w:rsidR="00C02D94" w:rsidTr="00247610">
        <w:trPr>
          <w:trHeight w:val="407"/>
        </w:trPr>
        <w:tc>
          <w:tcPr>
            <w:tcW w:w="4265" w:type="dxa"/>
          </w:tcPr>
          <w:p w:rsidR="00C02D94" w:rsidRPr="00F4278A" w:rsidRDefault="00C02D94" w:rsidP="00247610">
            <w:pPr>
              <w:rPr>
                <w:rFonts w:ascii="Calibri" w:hAnsi="Calibri"/>
                <w:color w:val="000000"/>
                <w:sz w:val="20"/>
                <w:szCs w:val="20"/>
              </w:rPr>
            </w:pPr>
            <w:r>
              <w:rPr>
                <w:rFonts w:ascii="Calibri" w:hAnsi="Calibri"/>
                <w:color w:val="000000"/>
                <w:sz w:val="20"/>
                <w:szCs w:val="20"/>
              </w:rPr>
              <w:t>Advise BMCC to open for NSWPW</w:t>
            </w:r>
          </w:p>
        </w:tc>
        <w:tc>
          <w:tcPr>
            <w:tcW w:w="5721" w:type="dxa"/>
          </w:tcPr>
          <w:p w:rsidR="00C02D94" w:rsidRPr="00F4278A" w:rsidRDefault="00C02D94" w:rsidP="00247610">
            <w:pPr>
              <w:rPr>
                <w:rFonts w:ascii="Calibri" w:hAnsi="Calibri"/>
                <w:color w:val="000000"/>
                <w:sz w:val="20"/>
                <w:szCs w:val="20"/>
              </w:rPr>
            </w:pPr>
            <w:r>
              <w:rPr>
                <w:rFonts w:ascii="Calibri" w:hAnsi="Calibri"/>
                <w:color w:val="000000"/>
                <w:sz w:val="20"/>
                <w:szCs w:val="20"/>
              </w:rPr>
              <w:t>Denise to contact BMCC</w:t>
            </w:r>
          </w:p>
        </w:tc>
        <w:tc>
          <w:tcPr>
            <w:tcW w:w="2344" w:type="dxa"/>
          </w:tcPr>
          <w:p w:rsidR="00C02D94" w:rsidRPr="00F4278A" w:rsidRDefault="00C02D94" w:rsidP="00247610">
            <w:pPr>
              <w:rPr>
                <w:rFonts w:ascii="Calibri" w:hAnsi="Calibri"/>
                <w:color w:val="000000"/>
                <w:sz w:val="20"/>
                <w:szCs w:val="20"/>
              </w:rPr>
            </w:pPr>
            <w:r>
              <w:rPr>
                <w:rFonts w:ascii="Calibri" w:hAnsi="Calibri"/>
                <w:color w:val="000000"/>
                <w:sz w:val="20"/>
                <w:szCs w:val="20"/>
              </w:rPr>
              <w:t xml:space="preserve">Denise Nicolle </w:t>
            </w:r>
          </w:p>
        </w:tc>
        <w:tc>
          <w:tcPr>
            <w:tcW w:w="2506" w:type="dxa"/>
          </w:tcPr>
          <w:p w:rsidR="00C02D94" w:rsidRPr="00F4278A" w:rsidRDefault="00C02D94" w:rsidP="00247610">
            <w:pPr>
              <w:rPr>
                <w:rFonts w:ascii="Calibri" w:hAnsi="Calibri"/>
                <w:color w:val="000000"/>
                <w:sz w:val="20"/>
                <w:szCs w:val="20"/>
              </w:rPr>
            </w:pPr>
            <w:r>
              <w:rPr>
                <w:rFonts w:ascii="Calibri" w:hAnsi="Calibri"/>
                <w:color w:val="000000"/>
                <w:sz w:val="20"/>
                <w:szCs w:val="20"/>
              </w:rPr>
              <w:t>ASAP</w:t>
            </w:r>
          </w:p>
        </w:tc>
      </w:tr>
      <w:tr w:rsidR="00C02D94" w:rsidTr="00247610">
        <w:trPr>
          <w:trHeight w:val="285"/>
        </w:trPr>
        <w:tc>
          <w:tcPr>
            <w:tcW w:w="4265" w:type="dxa"/>
          </w:tcPr>
          <w:p w:rsidR="00C02D94" w:rsidRPr="00F4278A" w:rsidRDefault="00C02D94" w:rsidP="00247610">
            <w:pPr>
              <w:rPr>
                <w:rFonts w:ascii="Calibri" w:hAnsi="Calibri"/>
                <w:color w:val="000000"/>
                <w:sz w:val="20"/>
                <w:szCs w:val="20"/>
              </w:rPr>
            </w:pPr>
            <w:proofErr w:type="spellStart"/>
            <w:r>
              <w:rPr>
                <w:rFonts w:ascii="Calibri" w:hAnsi="Calibri"/>
                <w:color w:val="000000"/>
                <w:sz w:val="20"/>
                <w:szCs w:val="20"/>
              </w:rPr>
              <w:t>Officals</w:t>
            </w:r>
            <w:proofErr w:type="spellEnd"/>
            <w:r>
              <w:rPr>
                <w:rFonts w:ascii="Calibri" w:hAnsi="Calibri"/>
                <w:color w:val="000000"/>
                <w:sz w:val="20"/>
                <w:szCs w:val="20"/>
              </w:rPr>
              <w:t xml:space="preserve"> for zone</w:t>
            </w:r>
          </w:p>
        </w:tc>
        <w:tc>
          <w:tcPr>
            <w:tcW w:w="5721" w:type="dxa"/>
          </w:tcPr>
          <w:p w:rsidR="00C02D94" w:rsidRPr="00F4278A" w:rsidRDefault="00C02D94" w:rsidP="00247610">
            <w:pPr>
              <w:rPr>
                <w:rFonts w:ascii="Calibri" w:hAnsi="Calibri"/>
                <w:color w:val="000000"/>
                <w:sz w:val="20"/>
                <w:szCs w:val="20"/>
              </w:rPr>
            </w:pPr>
            <w:r>
              <w:rPr>
                <w:rFonts w:ascii="Calibri" w:hAnsi="Calibri"/>
                <w:color w:val="000000"/>
                <w:sz w:val="20"/>
                <w:szCs w:val="20"/>
              </w:rPr>
              <w:t>Promote to club members</w:t>
            </w:r>
          </w:p>
        </w:tc>
        <w:tc>
          <w:tcPr>
            <w:tcW w:w="2344" w:type="dxa"/>
          </w:tcPr>
          <w:p w:rsidR="00C02D94" w:rsidRPr="00F4278A" w:rsidRDefault="00C02D94" w:rsidP="00247610">
            <w:pPr>
              <w:rPr>
                <w:rFonts w:ascii="Calibri" w:hAnsi="Calibri"/>
                <w:color w:val="000000"/>
                <w:sz w:val="20"/>
                <w:szCs w:val="20"/>
              </w:rPr>
            </w:pPr>
            <w:r>
              <w:rPr>
                <w:rFonts w:ascii="Calibri" w:hAnsi="Calibri"/>
                <w:color w:val="000000"/>
                <w:sz w:val="20"/>
                <w:szCs w:val="20"/>
              </w:rPr>
              <w:t>Alison</w:t>
            </w:r>
          </w:p>
        </w:tc>
        <w:tc>
          <w:tcPr>
            <w:tcW w:w="2506" w:type="dxa"/>
          </w:tcPr>
          <w:p w:rsidR="00C02D94" w:rsidRPr="00F4278A" w:rsidRDefault="00C02D94" w:rsidP="00247610">
            <w:pPr>
              <w:rPr>
                <w:rFonts w:ascii="Calibri" w:hAnsi="Calibri"/>
                <w:color w:val="000000"/>
                <w:sz w:val="20"/>
                <w:szCs w:val="20"/>
              </w:rPr>
            </w:pPr>
            <w:r>
              <w:rPr>
                <w:rFonts w:ascii="Calibri" w:hAnsi="Calibri"/>
                <w:color w:val="000000"/>
                <w:sz w:val="20"/>
                <w:szCs w:val="20"/>
              </w:rPr>
              <w:t>ASAP</w:t>
            </w:r>
          </w:p>
        </w:tc>
      </w:tr>
      <w:tr w:rsidR="00C02D94" w:rsidTr="00247610">
        <w:trPr>
          <w:trHeight w:val="415"/>
        </w:trPr>
        <w:tc>
          <w:tcPr>
            <w:tcW w:w="4265" w:type="dxa"/>
          </w:tcPr>
          <w:p w:rsidR="00C02D94" w:rsidRPr="00F4278A" w:rsidRDefault="00072C74" w:rsidP="00247610">
            <w:pPr>
              <w:rPr>
                <w:rFonts w:ascii="Calibri" w:hAnsi="Calibri"/>
                <w:color w:val="000000"/>
                <w:sz w:val="20"/>
                <w:szCs w:val="20"/>
              </w:rPr>
            </w:pPr>
            <w:r>
              <w:rPr>
                <w:rFonts w:ascii="Calibri" w:hAnsi="Calibri"/>
                <w:color w:val="000000"/>
                <w:sz w:val="20"/>
                <w:szCs w:val="20"/>
              </w:rPr>
              <w:t>Grant applications</w:t>
            </w:r>
          </w:p>
        </w:tc>
        <w:tc>
          <w:tcPr>
            <w:tcW w:w="5721" w:type="dxa"/>
          </w:tcPr>
          <w:p w:rsidR="00C02D94" w:rsidRPr="00F4278A" w:rsidRDefault="00072C74" w:rsidP="00247610">
            <w:pPr>
              <w:rPr>
                <w:rFonts w:ascii="Calibri" w:hAnsi="Calibri"/>
                <w:color w:val="000000"/>
                <w:sz w:val="20"/>
                <w:szCs w:val="20"/>
              </w:rPr>
            </w:pPr>
            <w:r>
              <w:rPr>
                <w:rFonts w:ascii="Calibri" w:hAnsi="Calibri"/>
                <w:color w:val="000000"/>
                <w:sz w:val="20"/>
                <w:szCs w:val="20"/>
              </w:rPr>
              <w:t>Identify need</w:t>
            </w:r>
          </w:p>
        </w:tc>
        <w:tc>
          <w:tcPr>
            <w:tcW w:w="2344" w:type="dxa"/>
          </w:tcPr>
          <w:p w:rsidR="00C02D94" w:rsidRPr="00F4278A" w:rsidRDefault="00072C74" w:rsidP="00247610">
            <w:pPr>
              <w:rPr>
                <w:rFonts w:ascii="Calibri" w:hAnsi="Calibri"/>
                <w:color w:val="000000"/>
                <w:sz w:val="20"/>
                <w:szCs w:val="20"/>
              </w:rPr>
            </w:pPr>
            <w:r>
              <w:rPr>
                <w:rFonts w:ascii="Calibri" w:hAnsi="Calibri"/>
                <w:color w:val="000000"/>
                <w:sz w:val="20"/>
                <w:szCs w:val="20"/>
              </w:rPr>
              <w:t>Roger/All</w:t>
            </w:r>
          </w:p>
        </w:tc>
        <w:tc>
          <w:tcPr>
            <w:tcW w:w="2506" w:type="dxa"/>
          </w:tcPr>
          <w:p w:rsidR="00C02D94" w:rsidRPr="00F4278A" w:rsidRDefault="00072C74" w:rsidP="00247610">
            <w:pPr>
              <w:rPr>
                <w:rFonts w:ascii="Calibri" w:hAnsi="Calibri"/>
                <w:color w:val="000000"/>
                <w:sz w:val="20"/>
                <w:szCs w:val="20"/>
              </w:rPr>
            </w:pPr>
            <w:r>
              <w:rPr>
                <w:rFonts w:ascii="Calibri" w:hAnsi="Calibri"/>
                <w:color w:val="000000"/>
                <w:sz w:val="20"/>
                <w:szCs w:val="20"/>
              </w:rPr>
              <w:t>During season</w:t>
            </w:r>
          </w:p>
        </w:tc>
      </w:tr>
      <w:tr w:rsidR="00C02D94" w:rsidRPr="00C20758" w:rsidTr="00247610">
        <w:trPr>
          <w:trHeight w:val="409"/>
        </w:trPr>
        <w:tc>
          <w:tcPr>
            <w:tcW w:w="4265" w:type="dxa"/>
          </w:tcPr>
          <w:p w:rsidR="00C02D94" w:rsidRPr="00C20758" w:rsidRDefault="00C02D94" w:rsidP="00247610">
            <w:pPr>
              <w:rPr>
                <w:rFonts w:ascii="Calibri" w:hAnsi="Calibri"/>
                <w:color w:val="000000"/>
                <w:sz w:val="20"/>
                <w:szCs w:val="20"/>
              </w:rPr>
            </w:pPr>
          </w:p>
        </w:tc>
        <w:tc>
          <w:tcPr>
            <w:tcW w:w="5721" w:type="dxa"/>
          </w:tcPr>
          <w:p w:rsidR="00C02D94" w:rsidRPr="00C20758" w:rsidRDefault="00C02D94" w:rsidP="00247610">
            <w:pPr>
              <w:rPr>
                <w:rFonts w:ascii="Calibri" w:hAnsi="Calibri"/>
                <w:color w:val="000000"/>
                <w:sz w:val="20"/>
                <w:szCs w:val="20"/>
              </w:rPr>
            </w:pPr>
          </w:p>
        </w:tc>
        <w:tc>
          <w:tcPr>
            <w:tcW w:w="2344" w:type="dxa"/>
          </w:tcPr>
          <w:p w:rsidR="00C02D94" w:rsidRPr="00C20758" w:rsidRDefault="00C02D94" w:rsidP="00247610">
            <w:pPr>
              <w:rPr>
                <w:rFonts w:ascii="Calibri" w:hAnsi="Calibri"/>
                <w:color w:val="000000"/>
                <w:sz w:val="20"/>
                <w:szCs w:val="20"/>
              </w:rPr>
            </w:pPr>
          </w:p>
        </w:tc>
        <w:tc>
          <w:tcPr>
            <w:tcW w:w="2506" w:type="dxa"/>
          </w:tcPr>
          <w:p w:rsidR="00C02D94" w:rsidRPr="00C20758" w:rsidRDefault="00C02D94" w:rsidP="00247610">
            <w:pPr>
              <w:rPr>
                <w:rFonts w:ascii="Calibri" w:hAnsi="Calibri"/>
                <w:color w:val="000000"/>
                <w:sz w:val="20"/>
                <w:szCs w:val="20"/>
              </w:rPr>
            </w:pPr>
          </w:p>
        </w:tc>
      </w:tr>
      <w:tr w:rsidR="00C02D94" w:rsidRPr="00C20758" w:rsidTr="00247610">
        <w:trPr>
          <w:trHeight w:val="415"/>
        </w:trPr>
        <w:tc>
          <w:tcPr>
            <w:tcW w:w="4265" w:type="dxa"/>
          </w:tcPr>
          <w:p w:rsidR="00C02D94" w:rsidRPr="00C20758" w:rsidRDefault="00C02D94" w:rsidP="00247610">
            <w:pPr>
              <w:rPr>
                <w:rFonts w:ascii="Calibri" w:hAnsi="Calibri"/>
                <w:color w:val="000000"/>
                <w:sz w:val="20"/>
                <w:szCs w:val="20"/>
              </w:rPr>
            </w:pPr>
          </w:p>
        </w:tc>
        <w:tc>
          <w:tcPr>
            <w:tcW w:w="5721" w:type="dxa"/>
          </w:tcPr>
          <w:p w:rsidR="00C02D94" w:rsidRPr="00C20758" w:rsidRDefault="00C02D94" w:rsidP="00247610">
            <w:pPr>
              <w:rPr>
                <w:rFonts w:ascii="Calibri" w:hAnsi="Calibri"/>
                <w:color w:val="000000"/>
                <w:sz w:val="20"/>
                <w:szCs w:val="20"/>
              </w:rPr>
            </w:pPr>
          </w:p>
        </w:tc>
        <w:tc>
          <w:tcPr>
            <w:tcW w:w="2344" w:type="dxa"/>
          </w:tcPr>
          <w:p w:rsidR="00C02D94" w:rsidRPr="00C20758" w:rsidRDefault="00C02D94" w:rsidP="00247610">
            <w:pPr>
              <w:rPr>
                <w:rFonts w:ascii="Calibri" w:hAnsi="Calibri"/>
                <w:color w:val="000000"/>
                <w:sz w:val="20"/>
                <w:szCs w:val="20"/>
              </w:rPr>
            </w:pPr>
          </w:p>
        </w:tc>
        <w:tc>
          <w:tcPr>
            <w:tcW w:w="2506" w:type="dxa"/>
          </w:tcPr>
          <w:p w:rsidR="00C02D94" w:rsidRPr="00C20758" w:rsidRDefault="00C02D94" w:rsidP="00247610">
            <w:pPr>
              <w:rPr>
                <w:rFonts w:ascii="Calibri" w:hAnsi="Calibri"/>
                <w:color w:val="000000"/>
                <w:sz w:val="20"/>
                <w:szCs w:val="20"/>
              </w:rPr>
            </w:pPr>
          </w:p>
        </w:tc>
      </w:tr>
    </w:tbl>
    <w:p w:rsidR="00C02D94" w:rsidRPr="00C20758" w:rsidRDefault="00C02D94" w:rsidP="00C02D94">
      <w:pPr>
        <w:rPr>
          <w:rFonts w:ascii="Calibri" w:hAnsi="Calibri"/>
          <w:color w:val="000000"/>
        </w:rPr>
      </w:pPr>
    </w:p>
    <w:p w:rsidR="00C02D94" w:rsidRPr="00C20758" w:rsidRDefault="00C02D94" w:rsidP="00C02D94">
      <w:pPr>
        <w:rPr>
          <w:rFonts w:ascii="Calibri" w:hAnsi="Calibri"/>
          <w:color w:val="000000"/>
        </w:rPr>
      </w:pPr>
    </w:p>
    <w:p w:rsidR="00C02D94" w:rsidRDefault="00C02D94" w:rsidP="00C02D94"/>
    <w:p w:rsidR="005910DA" w:rsidRDefault="005910DA"/>
    <w:sectPr w:rsidR="005910DA" w:rsidSect="00D22BC3">
      <w:pgSz w:w="16838" w:h="11906" w:orient="landscape"/>
      <w:pgMar w:top="1134" w:right="1440" w:bottom="144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2825"/>
    <w:multiLevelType w:val="hybridMultilevel"/>
    <w:tmpl w:val="BA9CA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AC0AE5"/>
    <w:multiLevelType w:val="hybridMultilevel"/>
    <w:tmpl w:val="40F8E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AB923F6"/>
    <w:multiLevelType w:val="hybridMultilevel"/>
    <w:tmpl w:val="9DCAD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5C20497"/>
    <w:multiLevelType w:val="hybridMultilevel"/>
    <w:tmpl w:val="AE884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B66681F"/>
    <w:multiLevelType w:val="hybridMultilevel"/>
    <w:tmpl w:val="99721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B9F0149"/>
    <w:multiLevelType w:val="hybridMultilevel"/>
    <w:tmpl w:val="DC322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3C236CD"/>
    <w:multiLevelType w:val="hybridMultilevel"/>
    <w:tmpl w:val="11C86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65B6366"/>
    <w:multiLevelType w:val="hybridMultilevel"/>
    <w:tmpl w:val="2DEE810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5527E5C"/>
    <w:multiLevelType w:val="hybridMultilevel"/>
    <w:tmpl w:val="34203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5664DC0"/>
    <w:multiLevelType w:val="hybridMultilevel"/>
    <w:tmpl w:val="378A1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B6A07C6"/>
    <w:multiLevelType w:val="hybridMultilevel"/>
    <w:tmpl w:val="589A6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8093C5A"/>
    <w:multiLevelType w:val="hybridMultilevel"/>
    <w:tmpl w:val="2BE8F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9"/>
  </w:num>
  <w:num w:numId="5">
    <w:abstractNumId w:val="2"/>
  </w:num>
  <w:num w:numId="6">
    <w:abstractNumId w:val="1"/>
  </w:num>
  <w:num w:numId="7">
    <w:abstractNumId w:val="10"/>
  </w:num>
  <w:num w:numId="8">
    <w:abstractNumId w:val="4"/>
  </w:num>
  <w:num w:numId="9">
    <w:abstractNumId w:val="3"/>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94"/>
    <w:rsid w:val="00072C74"/>
    <w:rsid w:val="000A7457"/>
    <w:rsid w:val="0034156F"/>
    <w:rsid w:val="005910DA"/>
    <w:rsid w:val="007574B6"/>
    <w:rsid w:val="00886D53"/>
    <w:rsid w:val="00B93B4D"/>
    <w:rsid w:val="00C02D94"/>
    <w:rsid w:val="00D22BC3"/>
    <w:rsid w:val="00E605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D94"/>
    <w:pPr>
      <w:spacing w:after="0"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D94"/>
    <w:rPr>
      <w:color w:val="0000FF"/>
      <w:u w:val="single"/>
    </w:rPr>
  </w:style>
  <w:style w:type="paragraph" w:styleId="ListParagraph">
    <w:name w:val="List Paragraph"/>
    <w:basedOn w:val="Normal"/>
    <w:uiPriority w:val="34"/>
    <w:qFormat/>
    <w:rsid w:val="00C02D94"/>
    <w:pPr>
      <w:ind w:left="720"/>
      <w:contextualSpacing/>
    </w:pPr>
  </w:style>
  <w:style w:type="paragraph" w:customStyle="1" w:styleId="ecxmsonormal">
    <w:name w:val="ecxmsonormal"/>
    <w:basedOn w:val="Normal"/>
    <w:rsid w:val="00C02D94"/>
    <w:pPr>
      <w:spacing w:after="324"/>
    </w:pPr>
    <w:rPr>
      <w:rFonts w:ascii="Times New Roman" w:hAnsi="Times New Roman"/>
      <w:sz w:val="24"/>
      <w:szCs w:val="24"/>
    </w:rPr>
  </w:style>
  <w:style w:type="table" w:styleId="TableGrid">
    <w:name w:val="Table Grid"/>
    <w:basedOn w:val="TableNormal"/>
    <w:uiPriority w:val="59"/>
    <w:rsid w:val="00C02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02D94"/>
    <w:pPr>
      <w:spacing w:after="0" w:line="240" w:lineRule="auto"/>
    </w:pPr>
    <w:rPr>
      <w:rFonts w:ascii="Arial" w:eastAsia="Times New Roman" w:hAnsi="Arial" w:cs="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D94"/>
    <w:pPr>
      <w:spacing w:after="0"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D94"/>
    <w:rPr>
      <w:color w:val="0000FF"/>
      <w:u w:val="single"/>
    </w:rPr>
  </w:style>
  <w:style w:type="paragraph" w:styleId="ListParagraph">
    <w:name w:val="List Paragraph"/>
    <w:basedOn w:val="Normal"/>
    <w:uiPriority w:val="34"/>
    <w:qFormat/>
    <w:rsid w:val="00C02D94"/>
    <w:pPr>
      <w:ind w:left="720"/>
      <w:contextualSpacing/>
    </w:pPr>
  </w:style>
  <w:style w:type="paragraph" w:customStyle="1" w:styleId="ecxmsonormal">
    <w:name w:val="ecxmsonormal"/>
    <w:basedOn w:val="Normal"/>
    <w:rsid w:val="00C02D94"/>
    <w:pPr>
      <w:spacing w:after="324"/>
    </w:pPr>
    <w:rPr>
      <w:rFonts w:ascii="Times New Roman" w:hAnsi="Times New Roman"/>
      <w:sz w:val="24"/>
      <w:szCs w:val="24"/>
    </w:rPr>
  </w:style>
  <w:style w:type="table" w:styleId="TableGrid">
    <w:name w:val="Table Grid"/>
    <w:basedOn w:val="TableNormal"/>
    <w:uiPriority w:val="59"/>
    <w:rsid w:val="00C02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02D94"/>
    <w:pPr>
      <w:spacing w:after="0" w:line="240" w:lineRule="auto"/>
    </w:pPr>
    <w:rPr>
      <w:rFonts w:ascii="Arial" w:eastAsia="Times New Roman" w:hAnsi="Arial"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pringwoodathletic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0BE95-6E13-4BB7-9104-4ED220618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2013-09-22T01:13:00Z</dcterms:created>
  <dcterms:modified xsi:type="dcterms:W3CDTF">2013-09-22T02:54:00Z</dcterms:modified>
</cp:coreProperties>
</file>