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A6" w:rsidRDefault="004E32A6" w:rsidP="003B1088">
      <w:pPr>
        <w:spacing w:before="0" w:beforeAutospacing="0" w:after="0"/>
      </w:pPr>
    </w:p>
    <w:p w:rsidR="004E32A6" w:rsidRDefault="004E32A6" w:rsidP="003B1088">
      <w:pPr>
        <w:spacing w:before="0" w:beforeAutospacing="0" w:after="0"/>
      </w:pPr>
      <w:r>
        <w:t>Beatty Park Masters Swimming Club</w:t>
      </w:r>
      <w:r w:rsidR="00A56B60">
        <w:t xml:space="preserve"> E-News December 2016</w:t>
      </w:r>
    </w:p>
    <w:p w:rsidR="004E32A6" w:rsidRDefault="004E32A6" w:rsidP="003B1088">
      <w:pPr>
        <w:spacing w:before="0" w:beforeAutospacing="0" w:after="0"/>
      </w:pPr>
    </w:p>
    <w:p w:rsidR="007A7FBC" w:rsidRDefault="004E32A6" w:rsidP="007A7FBC">
      <w:pPr>
        <w:spacing w:before="0" w:beforeAutospacing="0" w:after="0"/>
      </w:pPr>
      <w:r>
        <w:t xml:space="preserve">We’re really pleased to have recently increased our membership to 107, this is the biggest since the Club operated out of the Lyn McClements pool in Osborne Park.  Numbers are increasing at training now we have warmer weather and the </w:t>
      </w:r>
      <w:r w:rsidR="003058FA">
        <w:t xml:space="preserve">open water swimmers </w:t>
      </w:r>
      <w:r>
        <w:t xml:space="preserve">are getting </w:t>
      </w:r>
      <w:r w:rsidR="003058FA">
        <w:t xml:space="preserve">ready for the ocean events. </w:t>
      </w:r>
    </w:p>
    <w:p w:rsidR="007A7FBC" w:rsidRDefault="007A7FBC" w:rsidP="007A7FBC">
      <w:pPr>
        <w:spacing w:before="0" w:beforeAutospacing="0" w:after="0"/>
      </w:pPr>
    </w:p>
    <w:p w:rsidR="003B1088" w:rsidRDefault="007A7FBC" w:rsidP="007A7FBC">
      <w:pPr>
        <w:spacing w:before="0" w:beforeAutospacing="0" w:after="0"/>
        <w:rPr>
          <w:rFonts w:eastAsia="Times New Roman"/>
        </w:rPr>
      </w:pPr>
      <w:r>
        <w:t>For the Rottnest Channel Swim w</w:t>
      </w:r>
      <w:r>
        <w:rPr>
          <w:rFonts w:eastAsia="Times New Roman"/>
        </w:rPr>
        <w:t>e have two boys attempting their first solos, following successful duos. Two duo teams- two girls who've not swum the channel before and a mixed experienced duo. Two teams of four with a range of experienced to newcomers.  14 participants so the most we've had to date. Five of these have only just joined the club. </w:t>
      </w:r>
    </w:p>
    <w:p w:rsidR="007A7FBC" w:rsidRPr="007A7FBC" w:rsidRDefault="007A7FBC" w:rsidP="007A7FBC">
      <w:pPr>
        <w:spacing w:before="0" w:beforeAutospacing="0" w:after="0"/>
        <w:rPr>
          <w:rFonts w:eastAsia="Times New Roman"/>
        </w:rPr>
      </w:pPr>
    </w:p>
    <w:p w:rsidR="003B1088" w:rsidRDefault="003B1088" w:rsidP="007A7FBC">
      <w:pPr>
        <w:spacing w:before="0" w:beforeAutospacing="0" w:after="0"/>
      </w:pPr>
      <w:r>
        <w:t xml:space="preserve">LiveLighter All Club Challenge on 15/16 October  with only 23 swimmers we finished the carnival in second position with four age champions, Bryce, Heather, Brent and Dave. </w:t>
      </w:r>
      <w:r w:rsidR="00A93623">
        <w:t>C</w:t>
      </w:r>
      <w:r>
        <w:t xml:space="preserve">ongratulations to everyone who competed and supported.  </w:t>
      </w:r>
    </w:p>
    <w:p w:rsidR="00035FFB" w:rsidRDefault="00A93623" w:rsidP="007A7FBC">
      <w:pPr>
        <w:spacing w:before="0" w:beforeAutospacing="0" w:after="0"/>
      </w:pPr>
      <w:r>
        <w:rPr>
          <w:noProof/>
          <w:lang w:eastAsia="en-AU"/>
        </w:rPr>
        <w:drawing>
          <wp:anchor distT="0" distB="0" distL="114300" distR="114300" simplePos="0" relativeHeight="251660288" behindDoc="1" locked="0" layoutInCell="1" allowOverlap="1">
            <wp:simplePos x="0" y="0"/>
            <wp:positionH relativeFrom="column">
              <wp:posOffset>925195</wp:posOffset>
            </wp:positionH>
            <wp:positionV relativeFrom="paragraph">
              <wp:posOffset>137160</wp:posOffset>
            </wp:positionV>
            <wp:extent cx="3364230" cy="2258060"/>
            <wp:effectExtent l="19050" t="0" r="7620" b="0"/>
            <wp:wrapTight wrapText="bothSides">
              <wp:wrapPolygon edited="0">
                <wp:start x="-122" y="0"/>
                <wp:lineTo x="-122" y="21503"/>
                <wp:lineTo x="21649" y="21503"/>
                <wp:lineTo x="21649" y="0"/>
                <wp:lineTo x="-122" y="0"/>
              </wp:wrapPolygon>
            </wp:wrapTight>
            <wp:docPr id="3" name="Picture 2" descr="C:\Users\Mary\AppData\Local\Microsoft\Windows\Temporary Internet Files\Low\Content.IE5\17JUYUSN\14666180_1514547731905641_833957604166135464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Microsoft\Windows\Temporary Internet Files\Low\Content.IE5\17JUYUSN\14666180_1514547731905641_8339576041661354642_n[1].jpg"/>
                    <pic:cNvPicPr>
                      <a:picLocks noChangeAspect="1" noChangeArrowheads="1"/>
                    </pic:cNvPicPr>
                  </pic:nvPicPr>
                  <pic:blipFill>
                    <a:blip r:embed="rId6"/>
                    <a:srcRect/>
                    <a:stretch>
                      <a:fillRect/>
                    </a:stretch>
                  </pic:blipFill>
                  <pic:spPr bwMode="auto">
                    <a:xfrm>
                      <a:off x="0" y="0"/>
                      <a:ext cx="3364230" cy="2258060"/>
                    </a:xfrm>
                    <a:prstGeom prst="rect">
                      <a:avLst/>
                    </a:prstGeom>
                    <a:noFill/>
                    <a:ln w="9525">
                      <a:noFill/>
                      <a:miter lim="800000"/>
                      <a:headEnd/>
                      <a:tailEnd/>
                    </a:ln>
                  </pic:spPr>
                </pic:pic>
              </a:graphicData>
            </a:graphic>
          </wp:anchor>
        </w:drawing>
      </w:r>
    </w:p>
    <w:p w:rsidR="00035FFB" w:rsidRDefault="00035FFB" w:rsidP="003B1088">
      <w:pPr>
        <w:spacing w:before="0" w:beforeAutospacing="0" w:after="0"/>
      </w:pPr>
    </w:p>
    <w:p w:rsidR="00035FFB" w:rsidRDefault="00035FFB" w:rsidP="003B1088">
      <w:pPr>
        <w:spacing w:before="0" w:beforeAutospacing="0" w:after="0"/>
      </w:pPr>
      <w:r>
        <w:tab/>
      </w:r>
      <w:r>
        <w:tab/>
      </w:r>
      <w:r>
        <w:tab/>
      </w:r>
      <w:r>
        <w:tab/>
      </w:r>
      <w:r>
        <w:tab/>
      </w:r>
      <w:r>
        <w:tab/>
      </w:r>
    </w:p>
    <w:p w:rsidR="00330C6D" w:rsidRDefault="00330C6D"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p>
    <w:p w:rsidR="00A93623" w:rsidRDefault="00A93623" w:rsidP="003B1088">
      <w:pPr>
        <w:spacing w:before="0" w:beforeAutospacing="0" w:after="0"/>
      </w:pPr>
      <w:r>
        <w:rPr>
          <w:noProof/>
        </w:rPr>
        <w:pict>
          <v:shapetype id="_x0000_t202" coordsize="21600,21600" o:spt="202" path="m,l,21600r21600,l21600,xe">
            <v:stroke joinstyle="miter"/>
            <v:path gradientshapeok="t" o:connecttype="rect"/>
          </v:shapetype>
          <v:shape id="_x0000_s1027" type="#_x0000_t202" style="position:absolute;margin-left:101.4pt;margin-top:2.8pt;width:3in;height:30.7pt;z-index:251664384" wrapcoords="-68 0 -68 20400 21600 20400 21600 0 -68 0" stroked="f">
            <v:textbox style="mso-next-textbox:#_x0000_s1027;mso-fit-shape-to-text:t" inset="0,0,0,0">
              <w:txbxContent>
                <w:p w:rsidR="00035FFB" w:rsidRPr="00206AFA" w:rsidRDefault="00035FFB" w:rsidP="00035FFB">
                  <w:pPr>
                    <w:pStyle w:val="Caption"/>
                    <w:jc w:val="center"/>
                    <w:rPr>
                      <w:noProof/>
                      <w:sz w:val="24"/>
                    </w:rPr>
                  </w:pPr>
                  <w:r>
                    <w:t>Club members at presentation after LiveLighter All Club Challenge including future member Poppy</w:t>
                  </w:r>
                </w:p>
              </w:txbxContent>
            </v:textbox>
            <w10:wrap type="tight"/>
          </v:shape>
        </w:pict>
      </w:r>
    </w:p>
    <w:p w:rsidR="00A93623" w:rsidRDefault="00A93623" w:rsidP="003B1088">
      <w:pPr>
        <w:spacing w:before="0" w:beforeAutospacing="0" w:after="0"/>
      </w:pPr>
    </w:p>
    <w:p w:rsidR="00A93623" w:rsidRDefault="00A93623" w:rsidP="003B1088">
      <w:pPr>
        <w:spacing w:before="0" w:beforeAutospacing="0" w:after="0"/>
      </w:pPr>
    </w:p>
    <w:p w:rsidR="006B37E1" w:rsidRDefault="006B37E1" w:rsidP="003B1088">
      <w:pPr>
        <w:spacing w:before="0" w:beforeAutospacing="0" w:after="0"/>
      </w:pPr>
      <w:r>
        <w:t>On Sunday 27</w:t>
      </w:r>
      <w:r w:rsidRPr="006B37E1">
        <w:rPr>
          <w:vertAlign w:val="superscript"/>
        </w:rPr>
        <w:t>th</w:t>
      </w:r>
      <w:r>
        <w:t xml:space="preserve"> November we held our Annual Christmas Party at the Marmion Angling and Aquatic Club (MAAC).   55 members and guests attended this event, enjoying yummy food, beautiful view, and spending time with Club mates.  A great day was had by all!</w:t>
      </w:r>
    </w:p>
    <w:p w:rsidR="006B37E1" w:rsidRDefault="007A7FBC" w:rsidP="003B1088">
      <w:pPr>
        <w:spacing w:before="0" w:beforeAutospacing="0" w:after="0"/>
      </w:pPr>
      <w:r>
        <w:rPr>
          <w:noProof/>
          <w:lang w:eastAsia="en-AU"/>
        </w:rPr>
        <w:drawing>
          <wp:anchor distT="0" distB="0" distL="114300" distR="114300" simplePos="0" relativeHeight="251658240" behindDoc="0" locked="0" layoutInCell="1" allowOverlap="1">
            <wp:simplePos x="0" y="0"/>
            <wp:positionH relativeFrom="column">
              <wp:posOffset>1155700</wp:posOffset>
            </wp:positionH>
            <wp:positionV relativeFrom="paragraph">
              <wp:posOffset>128905</wp:posOffset>
            </wp:positionV>
            <wp:extent cx="3455670" cy="2345055"/>
            <wp:effectExtent l="19050" t="0" r="0" b="0"/>
            <wp:wrapSquare wrapText="bothSides"/>
            <wp:docPr id="10" name="Picture 3" descr="C:\Users\Mary\AppData\Local\Microsoft\Windows\Temporary Internet Files\Low\Content.IE5\OW5FP1I0\15194330_1565251726835241_2058426128646724144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Microsoft\Windows\Temporary Internet Files\Low\Content.IE5\OW5FP1I0\15194330_1565251726835241_2058426128646724144_o[1].jpg"/>
                    <pic:cNvPicPr>
                      <a:picLocks noChangeAspect="1" noChangeArrowheads="1"/>
                    </pic:cNvPicPr>
                  </pic:nvPicPr>
                  <pic:blipFill>
                    <a:blip r:embed="rId7" cstate="print"/>
                    <a:srcRect/>
                    <a:stretch>
                      <a:fillRect/>
                    </a:stretch>
                  </pic:blipFill>
                  <pic:spPr bwMode="auto">
                    <a:xfrm>
                      <a:off x="0" y="0"/>
                      <a:ext cx="3455670" cy="2345055"/>
                    </a:xfrm>
                    <a:prstGeom prst="rect">
                      <a:avLst/>
                    </a:prstGeom>
                    <a:noFill/>
                    <a:ln w="9525">
                      <a:noFill/>
                      <a:miter lim="800000"/>
                      <a:headEnd/>
                      <a:tailEnd/>
                    </a:ln>
                  </pic:spPr>
                </pic:pic>
              </a:graphicData>
            </a:graphic>
          </wp:anchor>
        </w:drawing>
      </w:r>
    </w:p>
    <w:p w:rsidR="007A7FBC" w:rsidRDefault="006B37E1" w:rsidP="003B1088">
      <w:pPr>
        <w:spacing w:before="0" w:beforeAutospacing="0" w:after="0"/>
      </w:pPr>
      <w:r>
        <w:t xml:space="preserve">  </w:t>
      </w: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7A7FBC" w:rsidP="003B1088">
      <w:pPr>
        <w:spacing w:before="0" w:beforeAutospacing="0" w:after="0"/>
      </w:pPr>
    </w:p>
    <w:p w:rsidR="007A7FBC" w:rsidRDefault="00A93623" w:rsidP="003B1088">
      <w:pPr>
        <w:spacing w:before="0" w:beforeAutospacing="0" w:after="0"/>
      </w:pPr>
      <w:r>
        <w:rPr>
          <w:noProof/>
        </w:rPr>
        <w:pict>
          <v:shape id="_x0000_s1029" type="#_x0000_t202" style="position:absolute;margin-left:110.2pt;margin-top:13.6pt;width:229.75pt;height:31.25pt;z-index:251668480" stroked="f">
            <v:textbox style="mso-next-textbox:#_x0000_s1029" inset="0,0,0,0">
              <w:txbxContent>
                <w:p w:rsidR="004E32A6" w:rsidRPr="00A93623" w:rsidRDefault="004E32A6" w:rsidP="004E32A6">
                  <w:pPr>
                    <w:jc w:val="center"/>
                    <w:rPr>
                      <w:b/>
                      <w:color w:val="4F81BD" w:themeColor="accent1"/>
                      <w:sz w:val="18"/>
                      <w:szCs w:val="18"/>
                    </w:rPr>
                  </w:pPr>
                  <w:r w:rsidRPr="00A93623">
                    <w:rPr>
                      <w:b/>
                      <w:color w:val="4F81BD" w:themeColor="accent1"/>
                      <w:sz w:val="18"/>
                      <w:szCs w:val="18"/>
                    </w:rPr>
                    <w:t xml:space="preserve">Club Award Winners presented at Christmas Party, Clint, Ruth, Rachel and Mary.  </w:t>
                  </w:r>
                  <w:r w:rsidR="007A7FBC" w:rsidRPr="00A93623">
                    <w:rPr>
                      <w:b/>
                      <w:color w:val="4F81BD" w:themeColor="accent1"/>
                      <w:sz w:val="18"/>
                      <w:szCs w:val="18"/>
                    </w:rPr>
                    <w:t xml:space="preserve">Another winner </w:t>
                  </w:r>
                  <w:r w:rsidRPr="00A93623">
                    <w:rPr>
                      <w:b/>
                      <w:color w:val="4F81BD" w:themeColor="accent1"/>
                      <w:sz w:val="18"/>
                      <w:szCs w:val="18"/>
                    </w:rPr>
                    <w:t>Delise is absent</w:t>
                  </w:r>
                </w:p>
              </w:txbxContent>
            </v:textbox>
            <w10:wrap type="square"/>
          </v:shape>
        </w:pict>
      </w:r>
    </w:p>
    <w:sectPr w:rsidR="007A7FBC" w:rsidSect="007A7FBC">
      <w:pgSz w:w="11906" w:h="16838"/>
      <w:pgMar w:top="5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0A" w:rsidRDefault="00E7380A" w:rsidP="007A7FBC">
      <w:pPr>
        <w:spacing w:before="0" w:after="0"/>
      </w:pPr>
      <w:r>
        <w:separator/>
      </w:r>
    </w:p>
  </w:endnote>
  <w:endnote w:type="continuationSeparator" w:id="1">
    <w:p w:rsidR="00E7380A" w:rsidRDefault="00E7380A" w:rsidP="007A7FB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0A" w:rsidRDefault="00E7380A" w:rsidP="007A7FBC">
      <w:pPr>
        <w:spacing w:before="0" w:after="0"/>
      </w:pPr>
      <w:r>
        <w:separator/>
      </w:r>
    </w:p>
  </w:footnote>
  <w:footnote w:type="continuationSeparator" w:id="1">
    <w:p w:rsidR="00E7380A" w:rsidRDefault="00E7380A" w:rsidP="007A7FB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B1088"/>
    <w:rsid w:val="00004C5F"/>
    <w:rsid w:val="000116EC"/>
    <w:rsid w:val="00035FFB"/>
    <w:rsid w:val="000B641E"/>
    <w:rsid w:val="00185BAA"/>
    <w:rsid w:val="00235546"/>
    <w:rsid w:val="003058FA"/>
    <w:rsid w:val="00330C6D"/>
    <w:rsid w:val="00396499"/>
    <w:rsid w:val="003B1088"/>
    <w:rsid w:val="004E32A6"/>
    <w:rsid w:val="004E5F7E"/>
    <w:rsid w:val="006B0223"/>
    <w:rsid w:val="006B37E1"/>
    <w:rsid w:val="007A7FBC"/>
    <w:rsid w:val="008566A7"/>
    <w:rsid w:val="008C7162"/>
    <w:rsid w:val="00A030EF"/>
    <w:rsid w:val="00A56B60"/>
    <w:rsid w:val="00A74F78"/>
    <w:rsid w:val="00A93623"/>
    <w:rsid w:val="00BA0302"/>
    <w:rsid w:val="00BE4899"/>
    <w:rsid w:val="00DE302C"/>
    <w:rsid w:val="00E738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7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E1"/>
    <w:rPr>
      <w:rFonts w:ascii="Tahoma" w:hAnsi="Tahoma" w:cs="Tahoma"/>
      <w:sz w:val="16"/>
      <w:szCs w:val="16"/>
    </w:rPr>
  </w:style>
  <w:style w:type="paragraph" w:styleId="Caption">
    <w:name w:val="caption"/>
    <w:basedOn w:val="Normal"/>
    <w:next w:val="Normal"/>
    <w:uiPriority w:val="35"/>
    <w:unhideWhenUsed/>
    <w:qFormat/>
    <w:rsid w:val="00035FFB"/>
    <w:pPr>
      <w:spacing w:before="0" w:after="200"/>
    </w:pPr>
    <w:rPr>
      <w:b/>
      <w:bCs/>
      <w:color w:val="4F81BD" w:themeColor="accent1"/>
      <w:sz w:val="18"/>
      <w:szCs w:val="18"/>
    </w:rPr>
  </w:style>
  <w:style w:type="paragraph" w:styleId="Header">
    <w:name w:val="header"/>
    <w:basedOn w:val="Normal"/>
    <w:link w:val="HeaderChar"/>
    <w:uiPriority w:val="99"/>
    <w:semiHidden/>
    <w:unhideWhenUsed/>
    <w:rsid w:val="007A7FBC"/>
    <w:pPr>
      <w:tabs>
        <w:tab w:val="center" w:pos="4513"/>
        <w:tab w:val="right" w:pos="9026"/>
      </w:tabs>
      <w:spacing w:before="0" w:after="0"/>
    </w:pPr>
  </w:style>
  <w:style w:type="character" w:customStyle="1" w:styleId="HeaderChar">
    <w:name w:val="Header Char"/>
    <w:basedOn w:val="DefaultParagraphFont"/>
    <w:link w:val="Header"/>
    <w:uiPriority w:val="99"/>
    <w:semiHidden/>
    <w:rsid w:val="007A7FBC"/>
  </w:style>
  <w:style w:type="paragraph" w:styleId="Footer">
    <w:name w:val="footer"/>
    <w:basedOn w:val="Normal"/>
    <w:link w:val="FooterChar"/>
    <w:uiPriority w:val="99"/>
    <w:semiHidden/>
    <w:unhideWhenUsed/>
    <w:rsid w:val="007A7FBC"/>
    <w:pPr>
      <w:tabs>
        <w:tab w:val="center" w:pos="4513"/>
        <w:tab w:val="right" w:pos="9026"/>
      </w:tabs>
      <w:spacing w:before="0" w:after="0"/>
    </w:pPr>
  </w:style>
  <w:style w:type="character" w:customStyle="1" w:styleId="FooterChar">
    <w:name w:val="Footer Char"/>
    <w:basedOn w:val="DefaultParagraphFont"/>
    <w:link w:val="Footer"/>
    <w:uiPriority w:val="99"/>
    <w:semiHidden/>
    <w:rsid w:val="007A7FBC"/>
  </w:style>
</w:styles>
</file>

<file path=word/webSettings.xml><?xml version="1.0" encoding="utf-8"?>
<w:webSettings xmlns:r="http://schemas.openxmlformats.org/officeDocument/2006/relationships" xmlns:w="http://schemas.openxmlformats.org/wordprocessingml/2006/main">
  <w:divs>
    <w:div w:id="1977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10</cp:revision>
  <dcterms:created xsi:type="dcterms:W3CDTF">2016-11-23T07:05:00Z</dcterms:created>
  <dcterms:modified xsi:type="dcterms:W3CDTF">2016-11-30T05:39:00Z</dcterms:modified>
</cp:coreProperties>
</file>